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128D" w14:textId="77777777" w:rsidR="006E68F3" w:rsidRPr="00EB6052" w:rsidRDefault="006E68F3" w:rsidP="006E68F3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sz w:val="28"/>
          <w:szCs w:val="28"/>
          <w:lang w:val="tr-TR"/>
        </w:rPr>
      </w:pPr>
      <w:r w:rsidRPr="00EB6052">
        <w:rPr>
          <w:rFonts w:ascii="Trebuchet MS" w:hAnsi="Trebuchet MS"/>
          <w:sz w:val="28"/>
          <w:szCs w:val="28"/>
          <w:lang w:val="tr-TR"/>
        </w:rPr>
        <w:t>MALİ TEKLİF</w:t>
      </w:r>
    </w:p>
    <w:tbl>
      <w:tblPr>
        <w:tblW w:w="1322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259"/>
        <w:gridCol w:w="338"/>
        <w:gridCol w:w="9629"/>
      </w:tblGrid>
      <w:tr w:rsidR="006E68F3" w:rsidRPr="00CA42CB" w14:paraId="1E49D2D5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030E8D88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İhalenin Adı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05859DE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387C9416" w14:textId="34078598" w:rsidR="006E68F3" w:rsidRPr="00CA42CB" w:rsidRDefault="005136D8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/>
                <w:lang w:val="tr-TR"/>
              </w:rPr>
              <w:t>İkram ürünleri</w:t>
            </w:r>
          </w:p>
        </w:tc>
      </w:tr>
      <w:tr w:rsidR="006E68F3" w:rsidRPr="00CA42CB" w14:paraId="41FEA250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1129E9C2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Teklif Sahibi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FF969AF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6E580682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</w:tc>
      </w:tr>
    </w:tbl>
    <w:p w14:paraId="60A59EEB" w14:textId="77777777" w:rsidR="006E68F3" w:rsidRPr="00F110B5" w:rsidRDefault="006E68F3" w:rsidP="006E68F3">
      <w:pPr>
        <w:spacing w:before="0" w:after="0"/>
        <w:jc w:val="both"/>
        <w:outlineLvl w:val="0"/>
        <w:rPr>
          <w:rFonts w:ascii="Trebuchet MS" w:hAnsi="Trebuchet MS"/>
          <w:sz w:val="28"/>
          <w:szCs w:val="28"/>
          <w:lang w:val="tr-TR"/>
        </w:rPr>
      </w:pPr>
    </w:p>
    <w:tbl>
      <w:tblPr>
        <w:tblW w:w="12131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9"/>
        <w:gridCol w:w="709"/>
        <w:gridCol w:w="567"/>
        <w:gridCol w:w="2126"/>
        <w:gridCol w:w="1843"/>
        <w:gridCol w:w="2977"/>
      </w:tblGrid>
      <w:tr w:rsidR="006E68F3" w:rsidRPr="00F110B5" w14:paraId="51AC477C" w14:textId="77777777" w:rsidTr="002E35BE">
        <w:trPr>
          <w:cantSplit/>
          <w:trHeight w:val="837"/>
          <w:tblHeader/>
          <w:jc w:val="center"/>
        </w:trPr>
        <w:tc>
          <w:tcPr>
            <w:tcW w:w="3909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4CCE7EA1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Malın Adı</w:t>
            </w:r>
            <w:r w:rsidR="00DC5ED1">
              <w:rPr>
                <w:rStyle w:val="DipnotBavurusu"/>
                <w:rFonts w:ascii="Trebuchet MS" w:hAnsi="Trebuchet MS"/>
                <w:b/>
                <w:lang w:val="tr-TR"/>
              </w:rPr>
              <w:footnoteReference w:id="1"/>
            </w:r>
          </w:p>
        </w:tc>
        <w:tc>
          <w:tcPr>
            <w:tcW w:w="709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8DCB77D" w14:textId="77777777" w:rsidR="006E68F3" w:rsidRPr="00F110B5" w:rsidRDefault="006E68F3" w:rsidP="00107EF3">
            <w:pPr>
              <w:spacing w:before="0" w:after="0"/>
              <w:ind w:right="113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</w:t>
            </w:r>
          </w:p>
        </w:tc>
        <w:tc>
          <w:tcPr>
            <w:tcW w:w="567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677F773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 Sayısı</w:t>
            </w:r>
          </w:p>
        </w:tc>
        <w:tc>
          <w:tcPr>
            <w:tcW w:w="2126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35CC3BB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BİRİM MALİYET</w:t>
            </w:r>
            <w:r w:rsidRPr="00F110B5">
              <w:rPr>
                <w:rStyle w:val="DipnotBavurusu"/>
                <w:rFonts w:ascii="Trebuchet MS" w:hAnsi="Trebuchet MS"/>
                <w:b/>
                <w:lang w:val="tr-TR"/>
              </w:rPr>
              <w:footnoteReference w:id="2"/>
            </w:r>
          </w:p>
          <w:p w14:paraId="08CDA551" w14:textId="7A95660A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smallCaps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1843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544BD9BC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TOPLAM TUTAR</w:t>
            </w:r>
          </w:p>
          <w:p w14:paraId="7CECDBCF" w14:textId="50788A2A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2977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5B97E3A" w14:textId="77777777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Edilen Özellikler ve</w:t>
            </w:r>
          </w:p>
          <w:p w14:paraId="582C2B72" w14:textId="77777777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Sahibinin Notları</w:t>
            </w:r>
          </w:p>
          <w:p w14:paraId="318B8CFB" w14:textId="77777777" w:rsidR="006E68F3" w:rsidRPr="0048088B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(Marka ve Model dahil ayrıntılı olarak belirtilmelidir. Sadece ’uygun’ ya da ’evet’ gibi ibareler yeterli değildir.)</w:t>
            </w:r>
          </w:p>
        </w:tc>
      </w:tr>
      <w:tr w:rsidR="00657116" w:rsidRPr="00F110B5" w14:paraId="73F93CB4" w14:textId="77777777" w:rsidTr="002E35BE">
        <w:trPr>
          <w:trHeight w:val="1251"/>
          <w:jc w:val="center"/>
        </w:trPr>
        <w:tc>
          <w:tcPr>
            <w:tcW w:w="3909" w:type="dxa"/>
            <w:vAlign w:val="center"/>
          </w:tcPr>
          <w:p w14:paraId="22DADC09" w14:textId="77777777" w:rsidR="00657116" w:rsidRPr="002E35BE" w:rsidRDefault="00657116" w:rsidP="00657116">
            <w:pPr>
              <w:pStyle w:val="ListeParagraf"/>
              <w:rPr>
                <w:rFonts w:ascii="Trebuchet MS" w:eastAsia="Trebuchet MS" w:hAnsi="Trebuchet MS" w:cs="Trebuchet MS"/>
                <w:sz w:val="20"/>
                <w:szCs w:val="20"/>
              </w:rPr>
            </w:pPr>
            <w:proofErr w:type="spellStart"/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Catering</w:t>
            </w:r>
            <w:proofErr w:type="spellEnd"/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hizmeti:</w:t>
            </w:r>
          </w:p>
          <w:p w14:paraId="41380A81" w14:textId="77777777" w:rsidR="00657116" w:rsidRPr="002E35BE" w:rsidRDefault="00657116" w:rsidP="00657116">
            <w:pPr>
              <w:pStyle w:val="ListeParagraf"/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461CE5ED" w14:textId="6FBE1B4D" w:rsidR="00657116" w:rsidRPr="002E35BE" w:rsidRDefault="00657116" w:rsidP="002E35B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proofErr w:type="spellStart"/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Catering</w:t>
            </w:r>
            <w:proofErr w:type="spellEnd"/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hizmeti 300 kişilik olacaktır.</w:t>
            </w:r>
          </w:p>
          <w:p w14:paraId="66629E15" w14:textId="3A405134" w:rsidR="00657116" w:rsidRPr="002E35BE" w:rsidRDefault="00657116" w:rsidP="0065711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Toplam 32 Kg ürün içerecektir.</w:t>
            </w:r>
          </w:p>
          <w:p w14:paraId="705772A7" w14:textId="77777777" w:rsidR="00657116" w:rsidRPr="002E35BE" w:rsidRDefault="00657116" w:rsidP="0065711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Ürünlerin dağlımı ve özellikleri:</w:t>
            </w:r>
          </w:p>
          <w:p w14:paraId="65D66781" w14:textId="77777777" w:rsidR="00657116" w:rsidRPr="002E35BE" w:rsidRDefault="00657116" w:rsidP="00657116">
            <w:pPr>
              <w:pStyle w:val="ListeParagraf"/>
              <w:spacing w:after="0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6D4D9CFF" w14:textId="77777777" w:rsidR="00657116" w:rsidRPr="002E35BE" w:rsidRDefault="00657116" w:rsidP="0065711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Mozaik 11 Kg:</w:t>
            </w:r>
          </w:p>
          <w:p w14:paraId="558CDA5F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1 kg süt</w:t>
            </w:r>
          </w:p>
          <w:p w14:paraId="17A2528B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150 gr tereyağı</w:t>
            </w:r>
          </w:p>
          <w:p w14:paraId="494564C7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300gr toz şeker kaynatılır.</w:t>
            </w:r>
          </w:p>
          <w:p w14:paraId="06380EAC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F9790EF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1250 bitter çikolata</w:t>
            </w:r>
          </w:p>
          <w:p w14:paraId="64A0005B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1500 gr petibör bisküvi ile harmanlanıp üzerine Antep fıstığı atılarak servis edilir.</w:t>
            </w:r>
          </w:p>
          <w:p w14:paraId="693A9399" w14:textId="77777777" w:rsidR="00657116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430EFD8" w14:textId="77777777" w:rsidR="002E35BE" w:rsidRDefault="002E35BE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09BAE9A5" w14:textId="77777777" w:rsidR="002E35BE" w:rsidRPr="002E35BE" w:rsidRDefault="002E35BE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073D4E0B" w14:textId="77777777" w:rsidR="00657116" w:rsidRPr="002E35BE" w:rsidRDefault="00657116" w:rsidP="0065711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proofErr w:type="spellStart"/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Tadelle</w:t>
            </w:r>
            <w:proofErr w:type="spellEnd"/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11 Kg:</w:t>
            </w:r>
          </w:p>
          <w:p w14:paraId="55E7C054" w14:textId="77777777" w:rsidR="00657116" w:rsidRPr="002E35BE" w:rsidRDefault="00657116" w:rsidP="00657116">
            <w:pPr>
              <w:pStyle w:val="ListeParagraf"/>
              <w:spacing w:after="0"/>
              <w:ind w:left="1080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36CA4988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3 kg toz fındık</w:t>
            </w:r>
          </w:p>
          <w:p w14:paraId="0973B948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1500 gr kakaolu fındık</w:t>
            </w:r>
          </w:p>
          <w:p w14:paraId="3797AE96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3 kg paralin</w:t>
            </w:r>
          </w:p>
          <w:p w14:paraId="51118982" w14:textId="77777777" w:rsidR="00657116" w:rsidRPr="002E35BE" w:rsidRDefault="00657116" w:rsidP="00657116">
            <w:pPr>
              <w:spacing w:before="0" w:after="0"/>
              <w:rPr>
                <w:rFonts w:ascii="Trebuchet MS" w:eastAsia="Trebuchet MS" w:hAnsi="Trebuchet MS" w:cs="Trebuchet MS"/>
              </w:rPr>
            </w:pPr>
          </w:p>
          <w:p w14:paraId="28D511FA" w14:textId="77777777" w:rsidR="00657116" w:rsidRPr="002E35BE" w:rsidRDefault="00657116" w:rsidP="00657116">
            <w:pPr>
              <w:pStyle w:val="ListeParagraf"/>
              <w:numPr>
                <w:ilvl w:val="0"/>
                <w:numId w:val="4"/>
              </w:numPr>
              <w:spacing w:before="120"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SNEAKERS 10 Kg:</w:t>
            </w:r>
          </w:p>
          <w:p w14:paraId="111F5DD1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7B5EE507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250 sıvı şanti</w:t>
            </w:r>
          </w:p>
          <w:p w14:paraId="0285300A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250 gr tereyağı</w:t>
            </w:r>
          </w:p>
          <w:p w14:paraId="4A9091BA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250 gr toz şeker</w:t>
            </w:r>
          </w:p>
          <w:p w14:paraId="273358DA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250 gr bal kaynatılır.</w:t>
            </w:r>
          </w:p>
          <w:p w14:paraId="77E46A39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10CC1468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1 sütlü kuvarter</w:t>
            </w:r>
          </w:p>
          <w:p w14:paraId="00378B77" w14:textId="77777777" w:rsidR="00657116" w:rsidRPr="002E35BE" w:rsidRDefault="00657116" w:rsidP="00657116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>1 kg fındık bütün</w:t>
            </w:r>
          </w:p>
          <w:p w14:paraId="6DEDF1C0" w14:textId="1FC677C4" w:rsidR="00657116" w:rsidRPr="002E35BE" w:rsidRDefault="00657116" w:rsidP="002E35BE">
            <w:pPr>
              <w:pStyle w:val="ListeParagraf"/>
              <w:numPr>
                <w:ilvl w:val="0"/>
                <w:numId w:val="5"/>
              </w:numPr>
              <w:spacing w:after="0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proofErr w:type="gramStart"/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toz</w:t>
            </w:r>
            <w:proofErr w:type="gramEnd"/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fındık ile bulanır.</w:t>
            </w:r>
          </w:p>
          <w:p w14:paraId="41E5E71E" w14:textId="6BFBFAA4" w:rsidR="00657116" w:rsidRPr="002E35BE" w:rsidRDefault="00657116" w:rsidP="00657116">
            <w:pPr>
              <w:spacing w:before="0" w:after="0"/>
              <w:rPr>
                <w:rFonts w:ascii="Trebuchet MS" w:eastAsia="Trebuchet MS" w:hAnsi="Trebuchet MS" w:cs="Trebuchet MS"/>
              </w:rPr>
            </w:pPr>
            <w:r w:rsidRPr="002E35BE">
              <w:rPr>
                <w:rFonts w:ascii="Trebuchet MS" w:eastAsia="Trebuchet MS" w:hAnsi="Trebuchet MS" w:cs="Trebuchet MS"/>
              </w:rPr>
              <w:t xml:space="preserve"> </w:t>
            </w:r>
          </w:p>
          <w:p w14:paraId="2BE04A08" w14:textId="25C690F7" w:rsidR="00657116" w:rsidRPr="002E35BE" w:rsidRDefault="00657116" w:rsidP="002E35BE">
            <w:pPr>
              <w:pStyle w:val="Balk3"/>
              <w:numPr>
                <w:ilvl w:val="0"/>
                <w:numId w:val="4"/>
              </w:numPr>
              <w:spacing w:before="0" w:after="0" w:line="360" w:lineRule="atLeast"/>
              <w:textAlignment w:val="baseline"/>
              <w:rPr>
                <w:rFonts w:ascii="Trebuchet MS" w:eastAsia="Trebuchet MS" w:hAnsi="Trebuchet MS" w:cs="Trebuchet MS"/>
                <w:b w:val="0"/>
                <w:bCs/>
                <w:sz w:val="20"/>
                <w:szCs w:val="20"/>
              </w:rPr>
            </w:pPr>
            <w:r w:rsidRPr="002E35BE">
              <w:rPr>
                <w:rFonts w:ascii="Trebuchet MS" w:eastAsia="Trebuchet MS" w:hAnsi="Trebuchet MS" w:cs="Trebuchet MS"/>
                <w:b w:val="0"/>
                <w:bCs/>
                <w:sz w:val="20"/>
                <w:szCs w:val="20"/>
              </w:rPr>
              <w:t>300 Adet Kristal Plastik Bardak 180 cc</w:t>
            </w:r>
            <w:r w:rsidR="002E35BE" w:rsidRPr="002E35BE">
              <w:rPr>
                <w:rFonts w:ascii="Trebuchet MS" w:eastAsia="Trebuchet MS" w:hAnsi="Trebuchet MS" w:cs="Trebuchet MS"/>
                <w:b w:val="0"/>
                <w:bCs/>
                <w:sz w:val="20"/>
                <w:szCs w:val="20"/>
              </w:rPr>
              <w:t>.</w:t>
            </w:r>
          </w:p>
          <w:p w14:paraId="450A0416" w14:textId="2D90C447" w:rsidR="00657116" w:rsidRPr="002E35BE" w:rsidRDefault="00657116" w:rsidP="002E35BE">
            <w:pPr>
              <w:pStyle w:val="ListeParagraf"/>
              <w:numPr>
                <w:ilvl w:val="0"/>
                <w:numId w:val="4"/>
              </w:numPr>
              <w:spacing w:before="120"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E35BE">
              <w:rPr>
                <w:sz w:val="20"/>
                <w:szCs w:val="20"/>
              </w:rPr>
              <w:t xml:space="preserve">100 Adet 19 cm </w:t>
            </w:r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Plastik tabak</w:t>
            </w:r>
            <w:r w:rsidR="002E35BE" w:rsidRPr="002E35BE">
              <w:rPr>
                <w:rFonts w:ascii="Trebuchet MS" w:eastAsia="Trebuchet MS" w:hAnsi="Trebuchet MS" w:cs="Trebuchet MS"/>
                <w:sz w:val="20"/>
                <w:szCs w:val="20"/>
              </w:rPr>
              <w:t>.</w:t>
            </w:r>
          </w:p>
          <w:p w14:paraId="149437B1" w14:textId="4DB41DE9" w:rsidR="00657116" w:rsidRPr="002E35BE" w:rsidRDefault="00657116" w:rsidP="002E35BE">
            <w:pPr>
              <w:pStyle w:val="ListeParagraf"/>
              <w:numPr>
                <w:ilvl w:val="0"/>
                <w:numId w:val="4"/>
              </w:numPr>
              <w:spacing w:before="120" w:after="120" w:line="240" w:lineRule="auto"/>
              <w:rPr>
                <w:sz w:val="20"/>
                <w:szCs w:val="20"/>
              </w:rPr>
            </w:pPr>
            <w:r w:rsidRPr="002E35BE">
              <w:rPr>
                <w:sz w:val="20"/>
                <w:szCs w:val="20"/>
              </w:rPr>
              <w:t xml:space="preserve">10 Adet peçete paketi </w:t>
            </w:r>
            <w:r w:rsidRPr="002E35BE">
              <w:rPr>
                <w:rFonts w:ascii="Trebuchet MS" w:eastAsia="Trebuchet MS" w:hAnsi="Trebuchet MS" w:cs="Trebuchet MS"/>
                <w:sz w:val="20"/>
                <w:szCs w:val="20"/>
              </w:rPr>
              <w:t>Çift Katlı 30x30 100 yaprak</w:t>
            </w:r>
            <w:r w:rsidR="002E35BE" w:rsidRPr="002E35BE">
              <w:rPr>
                <w:rFonts w:ascii="Trebuchet MS" w:eastAsia="Trebuchet MS" w:hAnsi="Trebuchet MS" w:cs="Trebuchet MS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15294424" w14:textId="5D7FC5C7" w:rsidR="00657116" w:rsidRPr="00F110B5" w:rsidRDefault="00657116" w:rsidP="00657116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>
              <w:rPr>
                <w:rFonts w:ascii="Trebuchet MS" w:eastAsia="Trebuchet MS" w:hAnsi="Trebuchet MS" w:cs="Trebuchet MS"/>
              </w:rPr>
              <w:lastRenderedPageBreak/>
              <w:t>Adet</w:t>
            </w:r>
          </w:p>
        </w:tc>
        <w:tc>
          <w:tcPr>
            <w:tcW w:w="567" w:type="dxa"/>
            <w:vAlign w:val="center"/>
          </w:tcPr>
          <w:p w14:paraId="6B27CD73" w14:textId="4C803F3B" w:rsidR="00657116" w:rsidRPr="00F110B5" w:rsidRDefault="00657116" w:rsidP="00657116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2126" w:type="dxa"/>
            <w:vAlign w:val="center"/>
          </w:tcPr>
          <w:p w14:paraId="7101B3B4" w14:textId="268BA285" w:rsidR="00657116" w:rsidRPr="00F110B5" w:rsidRDefault="00657116" w:rsidP="00657116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6957F534" w14:textId="27C413EA" w:rsidR="00657116" w:rsidRPr="00F110B5" w:rsidRDefault="00657116" w:rsidP="00657116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2977" w:type="dxa"/>
            <w:vAlign w:val="center"/>
          </w:tcPr>
          <w:p w14:paraId="6E66AC9F" w14:textId="77777777" w:rsidR="00657116" w:rsidRPr="00F110B5" w:rsidRDefault="00657116" w:rsidP="00657116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</w:tr>
      <w:tr w:rsidR="005136D8" w:rsidRPr="00F110B5" w14:paraId="3A58FA5D" w14:textId="77777777" w:rsidTr="002E35BE">
        <w:trPr>
          <w:cantSplit/>
          <w:trHeight w:val="687"/>
          <w:jc w:val="center"/>
        </w:trPr>
        <w:tc>
          <w:tcPr>
            <w:tcW w:w="7311" w:type="dxa"/>
            <w:gridSpan w:val="4"/>
            <w:vAlign w:val="center"/>
          </w:tcPr>
          <w:p w14:paraId="0DD1CCD1" w14:textId="3A54A630" w:rsidR="005136D8" w:rsidRPr="005136D8" w:rsidRDefault="005136D8" w:rsidP="005136D8">
            <w:pPr>
              <w:spacing w:before="0" w:after="0"/>
              <w:jc w:val="center"/>
              <w:rPr>
                <w:rFonts w:ascii="Trebuchet MS" w:hAnsi="Trebuchet MS"/>
                <w:b/>
                <w:bCs/>
                <w:lang w:val="tr-TR"/>
              </w:rPr>
            </w:pPr>
            <w:r w:rsidRPr="005136D8">
              <w:rPr>
                <w:rFonts w:ascii="Trebuchet MS" w:hAnsi="Trebuchet MS"/>
                <w:b/>
                <w:bCs/>
                <w:lang w:val="tr-TR"/>
              </w:rPr>
              <w:t>Toplam</w:t>
            </w:r>
          </w:p>
        </w:tc>
        <w:tc>
          <w:tcPr>
            <w:tcW w:w="1843" w:type="dxa"/>
            <w:vAlign w:val="center"/>
          </w:tcPr>
          <w:p w14:paraId="44AB34A8" w14:textId="77777777" w:rsidR="005136D8" w:rsidRPr="00F110B5" w:rsidRDefault="005136D8" w:rsidP="005136D8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2977" w:type="dxa"/>
            <w:vAlign w:val="center"/>
          </w:tcPr>
          <w:p w14:paraId="0B1EDEE0" w14:textId="1F9CD6F0" w:rsidR="005136D8" w:rsidRPr="00F110B5" w:rsidRDefault="005136D8" w:rsidP="005136D8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</w:tr>
    </w:tbl>
    <w:p w14:paraId="0289841A" w14:textId="77777777" w:rsidR="008154D7" w:rsidRPr="006E68F3" w:rsidRDefault="008154D7">
      <w:pPr>
        <w:rPr>
          <w:lang w:val="tr-TR"/>
        </w:rPr>
      </w:pPr>
    </w:p>
    <w:sectPr w:rsidR="008154D7" w:rsidRPr="006E68F3" w:rsidSect="006E68F3">
      <w:footerReference w:type="default" r:id="rId8"/>
      <w:footerReference w:type="first" r:id="rId9"/>
      <w:pgSz w:w="16840" w:h="11907" w:orient="landscape" w:code="9"/>
      <w:pgMar w:top="1134" w:right="1134" w:bottom="1418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71BF7" w14:textId="77777777" w:rsidR="00053C8C" w:rsidRDefault="00053C8C">
      <w:r>
        <w:separator/>
      </w:r>
    </w:p>
  </w:endnote>
  <w:endnote w:type="continuationSeparator" w:id="0">
    <w:p w14:paraId="43AE910E" w14:textId="77777777" w:rsidR="00053C8C" w:rsidRDefault="0005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F3F1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8858B9">
      <w:rPr>
        <w:rFonts w:ascii="Times New Roman" w:hAnsi="Times New Roman"/>
        <w:sz w:val="18"/>
        <w:szCs w:val="18"/>
        <w:lang w:val="en-US"/>
      </w:rPr>
      <w:t>2008</w:t>
    </w:r>
    <w:r w:rsidRPr="008858B9">
      <w:rPr>
        <w:rFonts w:ascii="Times New Roman" w:hAnsi="Times New Roman"/>
        <w:sz w:val="18"/>
        <w:szCs w:val="18"/>
        <w:lang w:val="en-US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6E68F3"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8858B9">
      <w:rPr>
        <w:rFonts w:ascii="Times New Roman" w:hAnsi="Times New Roman"/>
        <w:sz w:val="18"/>
        <w:szCs w:val="18"/>
        <w:lang w:val="en-US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3B9E32ED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5B0562">
      <w:rPr>
        <w:sz w:val="18"/>
        <w:szCs w:val="18"/>
      </w:rPr>
      <w:fldChar w:fldCharType="begin"/>
    </w:r>
    <w:r w:rsidRPr="008858B9">
      <w:rPr>
        <w:sz w:val="18"/>
        <w:szCs w:val="18"/>
        <w:lang w:val="en-US"/>
      </w:rPr>
      <w:instrText xml:space="preserve"> FILENAME </w:instrText>
    </w:r>
    <w:r w:rsidRPr="005B0562">
      <w:rPr>
        <w:sz w:val="18"/>
        <w:szCs w:val="18"/>
      </w:rPr>
      <w:fldChar w:fldCharType="separate"/>
    </w:r>
    <w:r w:rsidRPr="008858B9">
      <w:rPr>
        <w:noProof/>
        <w:sz w:val="18"/>
        <w:szCs w:val="18"/>
        <w:lang w:val="en-US"/>
      </w:rPr>
      <w:t>c4_annexivfinoffer_en.doc</w:t>
    </w:r>
    <w:r w:rsidRPr="005B0562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141F" w14:textId="77777777" w:rsidR="00107EF3" w:rsidRPr="00A37A9E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A37A9E">
      <w:rPr>
        <w:rFonts w:ascii="Times New Roman" w:hAnsi="Times New Roman"/>
        <w:sz w:val="18"/>
        <w:szCs w:val="18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  <w:r w:rsidRPr="00A37A9E">
      <w:rPr>
        <w:rFonts w:ascii="Times New Roman" w:hAnsi="Times New Roman"/>
        <w:sz w:val="18"/>
        <w:szCs w:val="18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1AE01" w14:textId="77777777" w:rsidR="00053C8C" w:rsidRDefault="00053C8C">
      <w:r>
        <w:separator/>
      </w:r>
    </w:p>
  </w:footnote>
  <w:footnote w:type="continuationSeparator" w:id="0">
    <w:p w14:paraId="22CD0287" w14:textId="77777777" w:rsidR="00053C8C" w:rsidRDefault="00053C8C">
      <w:r>
        <w:continuationSeparator/>
      </w:r>
    </w:p>
  </w:footnote>
  <w:footnote w:id="1">
    <w:p w14:paraId="4B872AE6" w14:textId="77777777" w:rsidR="00DC5ED1" w:rsidRPr="00DC691E" w:rsidRDefault="00DC5ED1">
      <w:pPr>
        <w:pStyle w:val="DipnotMetni"/>
        <w:rPr>
          <w:lang w:val="tr-TR"/>
        </w:rPr>
      </w:pPr>
      <w:r w:rsidRPr="00DC691E">
        <w:rPr>
          <w:rStyle w:val="DipnotBavurusu"/>
          <w:lang w:val="tr-TR"/>
        </w:rPr>
        <w:footnoteRef/>
      </w:r>
      <w:r w:rsidRPr="00DC691E">
        <w:rPr>
          <w:lang w:val="tr-TR"/>
        </w:rPr>
        <w:t xml:space="preserve"> Daha kolay kontrol edilebilmesi için lütfen malın bütçe kalemini belirtiniz (uygun olan durumlarda).</w:t>
      </w:r>
    </w:p>
  </w:footnote>
  <w:footnote w:id="2">
    <w:p w14:paraId="1B858862" w14:textId="77777777" w:rsidR="006E68F3" w:rsidRPr="00FC243D" w:rsidRDefault="006E68F3" w:rsidP="006E68F3">
      <w:pPr>
        <w:pStyle w:val="DipnotMetni"/>
        <w:spacing w:before="0" w:after="0"/>
        <w:jc w:val="both"/>
        <w:rPr>
          <w:lang w:val="tr-TR"/>
        </w:rPr>
      </w:pPr>
      <w:r w:rsidRPr="00FC243D">
        <w:rPr>
          <w:rStyle w:val="DipnotBavurusu"/>
          <w:lang w:val="tr-TR"/>
        </w:rPr>
        <w:footnoteRef/>
      </w:r>
      <w:r w:rsidRPr="00FC243D">
        <w:rPr>
          <w:lang w:val="tr-TR"/>
        </w:rPr>
        <w:t xml:space="preserve"> </w:t>
      </w:r>
      <w:r w:rsidRPr="00DC691E">
        <w:rPr>
          <w:rFonts w:ascii="Trebuchet MS" w:hAnsi="Trebuchet MS" w:cs="Arial"/>
          <w:lang w:val="tr-TR"/>
        </w:rPr>
        <w:t xml:space="preserve">Fiyatlar, nakliye, sigorta, teslimat, kurulum ve varsa bakım ile satış sonrası hizmetler, </w:t>
      </w:r>
      <w:r w:rsidR="00DC5ED1" w:rsidRPr="00DC691E">
        <w:rPr>
          <w:rFonts w:ascii="Trebuchet MS" w:hAnsi="Trebuchet MS" w:cs="Arial"/>
          <w:lang w:val="tr-TR"/>
        </w:rPr>
        <w:t xml:space="preserve">garanti, </w:t>
      </w:r>
      <w:r w:rsidRPr="00DC691E">
        <w:rPr>
          <w:rFonts w:ascii="Trebuchet MS" w:hAnsi="Trebuchet MS" w:cs="Arial"/>
          <w:lang w:val="tr-TR"/>
        </w:rPr>
        <w:t>işletme, muayene, deneme/test ve eğitim dâhil olmak üzere KDV’siz olarak verilecektir.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1326"/>
    <w:multiLevelType w:val="hybridMultilevel"/>
    <w:tmpl w:val="4B520658"/>
    <w:lvl w:ilvl="0" w:tplc="045A5138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440E6"/>
    <w:multiLevelType w:val="multilevel"/>
    <w:tmpl w:val="0E541D1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27B2525"/>
    <w:multiLevelType w:val="hybridMultilevel"/>
    <w:tmpl w:val="1B643E84"/>
    <w:lvl w:ilvl="0" w:tplc="F2A8BBF6">
      <w:start w:val="1"/>
      <w:numFmt w:val="bullet"/>
      <w:lvlText w:val="-"/>
      <w:lvlJc w:val="left"/>
      <w:pPr>
        <w:ind w:left="1080" w:hanging="360"/>
      </w:pPr>
      <w:rPr>
        <w:rFonts w:ascii="Trebuchet MS" w:eastAsia="Trebuchet MS" w:hAnsi="Trebuchet MS" w:cs="Trebuchet M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75C61A8"/>
    <w:multiLevelType w:val="hybridMultilevel"/>
    <w:tmpl w:val="31306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774107">
    <w:abstractNumId w:val="2"/>
  </w:num>
  <w:num w:numId="2" w16cid:durableId="539322955">
    <w:abstractNumId w:val="1"/>
  </w:num>
  <w:num w:numId="3" w16cid:durableId="293878464">
    <w:abstractNumId w:val="4"/>
  </w:num>
  <w:num w:numId="4" w16cid:durableId="240331010">
    <w:abstractNumId w:val="3"/>
  </w:num>
  <w:num w:numId="5" w16cid:durableId="74743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8F3"/>
    <w:rsid w:val="00001513"/>
    <w:rsid w:val="00053C8C"/>
    <w:rsid w:val="00107EF3"/>
    <w:rsid w:val="00154A35"/>
    <w:rsid w:val="00246BF5"/>
    <w:rsid w:val="002E35BE"/>
    <w:rsid w:val="00412806"/>
    <w:rsid w:val="00504944"/>
    <w:rsid w:val="005136D8"/>
    <w:rsid w:val="00593426"/>
    <w:rsid w:val="00657116"/>
    <w:rsid w:val="006E68F3"/>
    <w:rsid w:val="007C14CC"/>
    <w:rsid w:val="008154D7"/>
    <w:rsid w:val="00844F34"/>
    <w:rsid w:val="00935C88"/>
    <w:rsid w:val="0096224E"/>
    <w:rsid w:val="00A14436"/>
    <w:rsid w:val="00BA46F7"/>
    <w:rsid w:val="00CA42CB"/>
    <w:rsid w:val="00DC5ED1"/>
    <w:rsid w:val="00DC691E"/>
    <w:rsid w:val="00E03890"/>
    <w:rsid w:val="00EC3EF7"/>
    <w:rsid w:val="00F012B7"/>
    <w:rsid w:val="00F06F90"/>
    <w:rsid w:val="00F4477D"/>
    <w:rsid w:val="00F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CF6EB"/>
  <w15:chartTrackingRefBased/>
  <w15:docId w15:val="{B0587C49-3C2A-4789-966B-54211491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8F3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6E68F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136D8"/>
    <w:pPr>
      <w:keepNext/>
      <w:keepLines/>
      <w:spacing w:before="280" w:after="80"/>
      <w:outlineLvl w:val="2"/>
    </w:pPr>
    <w:rPr>
      <w:rFonts w:eastAsia="Arial" w:cs="Arial"/>
      <w:b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6E68F3"/>
    <w:pPr>
      <w:tabs>
        <w:tab w:val="center" w:pos="4320"/>
        <w:tab w:val="right" w:pos="8640"/>
      </w:tabs>
    </w:pPr>
  </w:style>
  <w:style w:type="paragraph" w:styleId="DipnotMetni">
    <w:name w:val="footnote text"/>
    <w:basedOn w:val="Normal"/>
    <w:semiHidden/>
    <w:rsid w:val="006E68F3"/>
    <w:rPr>
      <w:lang w:val="fr-FR"/>
    </w:rPr>
  </w:style>
  <w:style w:type="character" w:styleId="DipnotBavurusu">
    <w:name w:val="footnote reference"/>
    <w:semiHidden/>
    <w:rsid w:val="006E68F3"/>
    <w:rPr>
      <w:vertAlign w:val="superscript"/>
    </w:rPr>
  </w:style>
  <w:style w:type="table" w:styleId="TabloKlavuzu">
    <w:name w:val="Table Grid"/>
    <w:basedOn w:val="NormalTablo"/>
    <w:rsid w:val="006E68F3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E0389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E03890"/>
    <w:rPr>
      <w:rFonts w:ascii="Segoe UI" w:hAnsi="Segoe UI" w:cs="Segoe UI"/>
      <w:snapToGrid w:val="0"/>
      <w:sz w:val="18"/>
      <w:szCs w:val="18"/>
      <w:lang w:val="sv-SE"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36D8"/>
    <w:rPr>
      <w:rFonts w:ascii="Arial" w:eastAsia="Arial" w:hAnsi="Arial" w:cs="Arial"/>
      <w:b/>
      <w:snapToGrid w:val="0"/>
      <w:sz w:val="28"/>
      <w:szCs w:val="28"/>
      <w:lang w:val="sv-SE" w:eastAsia="en-US"/>
    </w:rPr>
  </w:style>
  <w:style w:type="paragraph" w:styleId="ListeParagraf">
    <w:name w:val="List Paragraph"/>
    <w:basedOn w:val="Normal"/>
    <w:uiPriority w:val="34"/>
    <w:qFormat/>
    <w:rsid w:val="00657116"/>
    <w:pPr>
      <w:spacing w:before="0" w:after="160" w:line="259" w:lineRule="auto"/>
      <w:ind w:left="720"/>
      <w:contextualSpacing/>
    </w:pPr>
    <w:rPr>
      <w:rFonts w:ascii="Calibri" w:eastAsia="Calibri" w:hAnsi="Calibri" w:cs="Calibri"/>
      <w:snapToGrid/>
      <w:sz w:val="22"/>
      <w:szCs w:val="22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4F97-44EC-47AC-BCC1-7FB1C42E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MALİ TEKLİF </vt:lpstr>
    </vt:vector>
  </TitlesOfParts>
  <Company>Çalışma ve Sosyal Güvenlik Bakanlığı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MALİ TEKLİF </dc:title>
  <dc:subject/>
  <dc:creator>Esat AKTAŞOĞLU</dc:creator>
  <cp:keywords/>
  <dc:description/>
  <cp:lastModifiedBy>Tefani Dergi</cp:lastModifiedBy>
  <cp:revision>7</cp:revision>
  <dcterms:created xsi:type="dcterms:W3CDTF">2020-05-25T18:28:00Z</dcterms:created>
  <dcterms:modified xsi:type="dcterms:W3CDTF">2023-10-20T11:47:00Z</dcterms:modified>
</cp:coreProperties>
</file>