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8C6" w:rsidRPr="003D5911" w:rsidRDefault="006408C6" w:rsidP="006408C6">
      <w:pPr>
        <w:jc w:val="center"/>
        <w:rPr>
          <w:b/>
          <w:sz w:val="24"/>
        </w:rPr>
      </w:pPr>
      <w:r w:rsidRPr="003D5911">
        <w:rPr>
          <w:b/>
          <w:sz w:val="24"/>
        </w:rPr>
        <w:t>T.C.</w:t>
      </w:r>
    </w:p>
    <w:p w:rsidR="006408C6" w:rsidRPr="003D5911" w:rsidRDefault="006408C6" w:rsidP="006408C6">
      <w:pPr>
        <w:jc w:val="center"/>
        <w:rPr>
          <w:b/>
          <w:sz w:val="24"/>
        </w:rPr>
      </w:pPr>
      <w:r w:rsidRPr="003D5911">
        <w:rPr>
          <w:b/>
          <w:sz w:val="24"/>
        </w:rPr>
        <w:t>UŞAK ÜNİVERSİTESİ REKTÖRLÜĞÜ</w:t>
      </w:r>
    </w:p>
    <w:p w:rsidR="006408C6" w:rsidRPr="003D5911" w:rsidRDefault="006408C6" w:rsidP="006408C6">
      <w:pPr>
        <w:jc w:val="center"/>
        <w:rPr>
          <w:b/>
          <w:sz w:val="24"/>
        </w:rPr>
      </w:pPr>
      <w:r w:rsidRPr="003D5911">
        <w:rPr>
          <w:b/>
          <w:sz w:val="24"/>
        </w:rPr>
        <w:t>Sivil Havacılık Meslek Yüksekokulu Müdürlüğü</w:t>
      </w:r>
    </w:p>
    <w:p w:rsidR="006408C6" w:rsidRPr="006408C6" w:rsidRDefault="003D5911" w:rsidP="006408C6">
      <w:pPr>
        <w:jc w:val="both"/>
      </w:pPr>
      <w:r>
        <w:rPr>
          <w:b/>
          <w:sz w:val="24"/>
          <w:szCs w:val="24"/>
          <w:u w:val="single"/>
        </w:rPr>
        <w:t>BİLGİLENDİRME METNİ</w:t>
      </w:r>
      <w:r w:rsidR="006408C6" w:rsidRPr="006408C6">
        <w:rPr>
          <w:b/>
          <w:sz w:val="24"/>
          <w:szCs w:val="24"/>
          <w:u w:val="single"/>
        </w:rPr>
        <w:t>:</w:t>
      </w:r>
      <w:r w:rsidR="006408C6" w:rsidRPr="006408C6">
        <w:t xml:space="preserve"> 2023 Yükseköğretim Kurumları Sınavı Yükseköğretim Programları ve Kontenjanları Kılavuzu bakınız 10 koşulunda yer alan "söz konusu programa yerleşenlerde mesleğini icra edebilmek için aranan nitelikler: … </w:t>
      </w:r>
      <w:proofErr w:type="gramStart"/>
      <w:r w:rsidR="006408C6" w:rsidRPr="006408C6">
        <w:t>4) Sivil Havacılık Genel Müdürlüğü tarafından yetkilendirilmiş havacılık tıp merkezlerinde yapılan muayene sonucunda uçuşa elverişli olduğuna dair sağlık raporu almak…" ifadesi yer aldığını, bahsi geçen programa kayıt esnasında sağlık raporu temin edilmesi zorunluluğunun bulunmadığını belirterek, anılan programa yerleşen öğrencilerin mesleği icra edebilmek için aranan nitelikleri sağlamamalarına rağmen kaydolarak eğitim almak istemeleri halinde Sivil Havacılık Genel Müdürlüğü tara</w:t>
      </w:r>
      <w:r w:rsidR="006408C6">
        <w:t>fından hazırlanan ve aşağıda bir örneği verilen</w:t>
      </w:r>
      <w:r w:rsidR="006408C6" w:rsidRPr="006408C6">
        <w:t xml:space="preserve"> taahhütnamenin adaylar tarafından doldurularak imzalanması durumunda kayıtlarının yapılabileceğini,</w:t>
      </w:r>
      <w:proofErr w:type="gramEnd"/>
    </w:p>
    <w:p w:rsidR="006408C6" w:rsidRDefault="006408C6" w:rsidP="006408C6">
      <w:pPr>
        <w:jc w:val="both"/>
      </w:pPr>
      <w:r w:rsidRPr="006408C6">
        <w:t xml:space="preserve">ICAO  (Uluslararası Sivil Havacılık Teşkilatı) </w:t>
      </w:r>
      <w:proofErr w:type="gramStart"/>
      <w:r w:rsidRPr="006408C6">
        <w:t>lisanslı  personel</w:t>
      </w:r>
      <w:proofErr w:type="gramEnd"/>
      <w:r w:rsidRPr="006408C6">
        <w:t xml:space="preserve">  kapsamına girmeyen  kabin  memurluğu  mesleği  dikkate  alındığında  sadece  Sivil  Havacılık  Kabin  Hizmetleri Programına  yerleşen  adayların  bu  program  için  tanımlanmış  mesleği  icra  etmek  için  aranan  şartları sağlayamaması  durumunda,  program  tarafından  hazırlanan  taahhütnameyi  kendisinin  talep  ederek imzalaması halinde programa kabul edilerek eğitim öğretim görmesinde bir sakınca görülmeyeceği, Bk. 10 koşulunda yer alan  ICAO lisanslı personel kapsamına giren meslekler için aday yetiştiren diğer sivil havacılık programları içinse mevcut şartların korunmasının uygun olacağını ifade etmiştir. </w:t>
      </w:r>
    </w:p>
    <w:p w:rsidR="006408C6" w:rsidRPr="006408C6" w:rsidRDefault="003D5911" w:rsidP="006408C6">
      <w:pPr>
        <w:jc w:val="both"/>
        <w:rPr>
          <w:color w:val="FF0000"/>
          <w:sz w:val="24"/>
          <w:szCs w:val="24"/>
        </w:rPr>
      </w:pPr>
      <w:proofErr w:type="gramStart"/>
      <w:r>
        <w:rPr>
          <w:b/>
          <w:color w:val="FF0000"/>
          <w:sz w:val="24"/>
          <w:szCs w:val="24"/>
          <w:u w:val="single"/>
        </w:rPr>
        <w:t xml:space="preserve">AÇIKLAMA </w:t>
      </w:r>
      <w:r w:rsidR="006408C6" w:rsidRPr="006408C6">
        <w:rPr>
          <w:b/>
          <w:color w:val="FF0000"/>
          <w:sz w:val="24"/>
          <w:szCs w:val="24"/>
          <w:u w:val="single"/>
        </w:rPr>
        <w:t>:</w:t>
      </w:r>
      <w:r w:rsidR="006408C6" w:rsidRPr="006408C6">
        <w:rPr>
          <w:color w:val="FF0000"/>
          <w:sz w:val="24"/>
          <w:szCs w:val="24"/>
        </w:rPr>
        <w:t xml:space="preserve"> 2023</w:t>
      </w:r>
      <w:proofErr w:type="gramEnd"/>
      <w:r w:rsidR="006408C6" w:rsidRPr="006408C6">
        <w:rPr>
          <w:color w:val="FF0000"/>
          <w:sz w:val="24"/>
          <w:szCs w:val="24"/>
        </w:rPr>
        <w:t xml:space="preserve"> YKS yerleştirme sonucunda Sivil Havacılık Kabin Hizmetleri </w:t>
      </w:r>
      <w:proofErr w:type="spellStart"/>
      <w:r w:rsidR="0061090B">
        <w:rPr>
          <w:color w:val="FF0000"/>
          <w:sz w:val="24"/>
          <w:szCs w:val="24"/>
        </w:rPr>
        <w:t>Önlisans</w:t>
      </w:r>
      <w:proofErr w:type="spellEnd"/>
      <w:r w:rsidR="0061090B">
        <w:rPr>
          <w:color w:val="FF0000"/>
          <w:sz w:val="24"/>
          <w:szCs w:val="24"/>
        </w:rPr>
        <w:t xml:space="preserve"> </w:t>
      </w:r>
      <w:r w:rsidR="006408C6" w:rsidRPr="006408C6">
        <w:rPr>
          <w:color w:val="FF0000"/>
          <w:sz w:val="24"/>
          <w:szCs w:val="24"/>
        </w:rPr>
        <w:t xml:space="preserve">Programına yerleşen </w:t>
      </w:r>
      <w:r w:rsidR="0061090B" w:rsidRPr="006408C6">
        <w:rPr>
          <w:color w:val="FF0000"/>
          <w:sz w:val="24"/>
          <w:szCs w:val="24"/>
        </w:rPr>
        <w:t>ancak 28.08.2023 – 01.09.2023 tarihleri arasında</w:t>
      </w:r>
      <w:r w:rsidR="0061090B">
        <w:rPr>
          <w:color w:val="FF0000"/>
          <w:sz w:val="24"/>
          <w:szCs w:val="24"/>
        </w:rPr>
        <w:t xml:space="preserve"> programa kayıt esnasında mesleği icra edebilmek için aranan nitelikleri sağlamadıklarından dolayı kayıt yaptıramayan öğrenciler aranan nitelikleri sağlamamalarına rağmen kaydolarak eğitim almak istemeleri halinde anılan Genel Müdürlük tarafından hazırlanan ve bir örneği aşağıda verilen EK-1 taahhütnamenin adaylar tarafından doldurularak imzalanması durumunda </w:t>
      </w:r>
      <w:r w:rsidR="006408C6" w:rsidRPr="006408C6">
        <w:rPr>
          <w:color w:val="FF0000"/>
          <w:sz w:val="24"/>
          <w:szCs w:val="24"/>
        </w:rPr>
        <w:t>kayıt olabileceklerdir.</w:t>
      </w:r>
    </w:p>
    <w:p w:rsidR="006408C6" w:rsidRPr="006408C6" w:rsidRDefault="003D5911" w:rsidP="006408C6">
      <w:pPr>
        <w:rPr>
          <w:b/>
          <w:color w:val="FF0000"/>
          <w:sz w:val="24"/>
          <w:szCs w:val="24"/>
          <w:u w:val="single"/>
        </w:rPr>
      </w:pPr>
      <w:r>
        <w:rPr>
          <w:b/>
          <w:color w:val="FF0000"/>
          <w:sz w:val="24"/>
          <w:szCs w:val="24"/>
          <w:u w:val="single"/>
        </w:rPr>
        <w:t xml:space="preserve">Başvuru </w:t>
      </w:r>
      <w:proofErr w:type="gramStart"/>
      <w:r>
        <w:rPr>
          <w:b/>
          <w:color w:val="FF0000"/>
          <w:sz w:val="24"/>
          <w:szCs w:val="24"/>
          <w:u w:val="single"/>
        </w:rPr>
        <w:t xml:space="preserve">Tarihleri     </w:t>
      </w:r>
      <w:r w:rsidR="006408C6" w:rsidRPr="006408C6">
        <w:rPr>
          <w:b/>
          <w:color w:val="FF0000"/>
          <w:sz w:val="24"/>
          <w:szCs w:val="24"/>
          <w:u w:val="single"/>
        </w:rPr>
        <w:t>: 07</w:t>
      </w:r>
      <w:proofErr w:type="gramEnd"/>
      <w:r w:rsidR="006408C6" w:rsidRPr="006408C6">
        <w:rPr>
          <w:b/>
          <w:color w:val="FF0000"/>
          <w:sz w:val="24"/>
          <w:szCs w:val="24"/>
          <w:u w:val="single"/>
        </w:rPr>
        <w:t>.09.2023</w:t>
      </w:r>
    </w:p>
    <w:p w:rsidR="006408C6" w:rsidRPr="006408C6" w:rsidRDefault="003D5911" w:rsidP="006408C6">
      <w:pPr>
        <w:rPr>
          <w:b/>
          <w:color w:val="FF0000"/>
          <w:sz w:val="24"/>
          <w:szCs w:val="24"/>
          <w:u w:val="single"/>
        </w:rPr>
      </w:pPr>
      <w:r>
        <w:rPr>
          <w:b/>
          <w:color w:val="FF0000"/>
          <w:sz w:val="24"/>
          <w:szCs w:val="24"/>
          <w:u w:val="single"/>
        </w:rPr>
        <w:t xml:space="preserve">Son Başvuru </w:t>
      </w:r>
      <w:proofErr w:type="gramStart"/>
      <w:r>
        <w:rPr>
          <w:b/>
          <w:color w:val="FF0000"/>
          <w:sz w:val="24"/>
          <w:szCs w:val="24"/>
          <w:u w:val="single"/>
        </w:rPr>
        <w:t xml:space="preserve">Tarihi  </w:t>
      </w:r>
      <w:r w:rsidR="006408C6" w:rsidRPr="006408C6">
        <w:rPr>
          <w:b/>
          <w:color w:val="FF0000"/>
          <w:sz w:val="24"/>
          <w:szCs w:val="24"/>
          <w:u w:val="single"/>
        </w:rPr>
        <w:t>: 22</w:t>
      </w:r>
      <w:proofErr w:type="gramEnd"/>
      <w:r w:rsidR="006408C6" w:rsidRPr="006408C6">
        <w:rPr>
          <w:b/>
          <w:color w:val="FF0000"/>
          <w:sz w:val="24"/>
          <w:szCs w:val="24"/>
          <w:u w:val="single"/>
        </w:rPr>
        <w:t>.09.2023</w:t>
      </w:r>
    </w:p>
    <w:p w:rsidR="006408C6" w:rsidRPr="006408C6" w:rsidRDefault="006408C6" w:rsidP="006408C6">
      <w:pPr>
        <w:rPr>
          <w:b/>
          <w:u w:val="single"/>
        </w:rPr>
      </w:pPr>
      <w:r w:rsidRPr="006408C6">
        <w:rPr>
          <w:b/>
          <w:u w:val="single"/>
        </w:rPr>
        <w:t>Başvuru için adaylardan istenen belgeler:</w:t>
      </w:r>
    </w:p>
    <w:p w:rsidR="006408C6" w:rsidRPr="006408C6" w:rsidRDefault="006408C6" w:rsidP="006408C6">
      <w:pPr>
        <w:numPr>
          <w:ilvl w:val="0"/>
          <w:numId w:val="1"/>
        </w:numPr>
      </w:pPr>
      <w:r w:rsidRPr="006408C6">
        <w:t xml:space="preserve">2023 </w:t>
      </w:r>
      <w:proofErr w:type="spellStart"/>
      <w:r w:rsidRPr="006408C6">
        <w:t>Yks</w:t>
      </w:r>
      <w:proofErr w:type="spellEnd"/>
      <w:r w:rsidRPr="006408C6">
        <w:t xml:space="preserve"> Yerleştirme Belgesi</w:t>
      </w:r>
    </w:p>
    <w:p w:rsidR="006408C6" w:rsidRPr="006408C6" w:rsidRDefault="006408C6" w:rsidP="006408C6">
      <w:pPr>
        <w:numPr>
          <w:ilvl w:val="0"/>
          <w:numId w:val="1"/>
        </w:numPr>
      </w:pPr>
      <w:r w:rsidRPr="006408C6">
        <w:t xml:space="preserve">Lise Diploması Aslı veya e – devlet </w:t>
      </w:r>
      <w:proofErr w:type="spellStart"/>
      <w:r w:rsidRPr="006408C6">
        <w:t>Barkodlu</w:t>
      </w:r>
      <w:proofErr w:type="spellEnd"/>
      <w:r w:rsidRPr="006408C6">
        <w:t xml:space="preserve"> Çıktısı (Aslı İbraz Edilecek)</w:t>
      </w:r>
    </w:p>
    <w:p w:rsidR="006408C6" w:rsidRPr="006408C6" w:rsidRDefault="006408C6" w:rsidP="006408C6">
      <w:pPr>
        <w:numPr>
          <w:ilvl w:val="0"/>
          <w:numId w:val="1"/>
        </w:numPr>
      </w:pPr>
      <w:r w:rsidRPr="006408C6">
        <w:t>Adli Sicil Raporu</w:t>
      </w:r>
    </w:p>
    <w:p w:rsidR="006408C6" w:rsidRPr="006408C6" w:rsidRDefault="006408C6" w:rsidP="006408C6">
      <w:pPr>
        <w:numPr>
          <w:ilvl w:val="0"/>
          <w:numId w:val="1"/>
        </w:numPr>
      </w:pPr>
      <w:proofErr w:type="spellStart"/>
      <w:r w:rsidRPr="006408C6">
        <w:t>Nufüs</w:t>
      </w:r>
      <w:proofErr w:type="spellEnd"/>
      <w:r w:rsidRPr="006408C6">
        <w:t xml:space="preserve"> Cüzdanı Fotokopisi (Aslı İbraz Edilecek)</w:t>
      </w:r>
    </w:p>
    <w:p w:rsidR="006408C6" w:rsidRPr="006408C6" w:rsidRDefault="006408C6" w:rsidP="006408C6">
      <w:pPr>
        <w:numPr>
          <w:ilvl w:val="0"/>
          <w:numId w:val="1"/>
        </w:numPr>
      </w:pPr>
      <w:r w:rsidRPr="006408C6">
        <w:t xml:space="preserve">4 Adet </w:t>
      </w:r>
      <w:proofErr w:type="spellStart"/>
      <w:r w:rsidRPr="006408C6">
        <w:t>Fotograf</w:t>
      </w:r>
      <w:proofErr w:type="spellEnd"/>
      <w:r w:rsidRPr="006408C6">
        <w:t xml:space="preserve"> (Son 6 ay </w:t>
      </w:r>
      <w:proofErr w:type="spellStart"/>
      <w:r w:rsidRPr="006408C6">
        <w:t>içirsinde</w:t>
      </w:r>
      <w:proofErr w:type="spellEnd"/>
      <w:r w:rsidRPr="006408C6">
        <w:t xml:space="preserve"> çekilmiş olacak)</w:t>
      </w:r>
    </w:p>
    <w:p w:rsidR="006408C6" w:rsidRDefault="006408C6" w:rsidP="006408C6">
      <w:pPr>
        <w:rPr>
          <w:b/>
          <w:u w:val="single"/>
        </w:rPr>
      </w:pPr>
      <w:r w:rsidRPr="006408C6">
        <w:rPr>
          <w:b/>
          <w:u w:val="single"/>
        </w:rPr>
        <w:t>Başvurular yüz yüze yapılacaktır. Ve</w:t>
      </w:r>
      <w:r>
        <w:rPr>
          <w:b/>
          <w:u w:val="single"/>
        </w:rPr>
        <w:t>kâlet ile kayıt yapılmamaktadır.</w:t>
      </w:r>
    </w:p>
    <w:p w:rsidR="00D05877" w:rsidRDefault="006408C6" w:rsidP="00D05877">
      <w:pPr>
        <w:rPr>
          <w:rStyle w:val="Kpr"/>
          <w:b/>
        </w:rPr>
      </w:pPr>
      <w:r w:rsidRPr="00D05877">
        <w:rPr>
          <w:b/>
          <w:u w:val="single"/>
        </w:rPr>
        <w:t>İLETİŞİM: 0276 221 21 21 İÇHAT: 1334 – 7701 -</w:t>
      </w:r>
      <w:proofErr w:type="gramStart"/>
      <w:r w:rsidRPr="00D05877">
        <w:rPr>
          <w:b/>
          <w:u w:val="single"/>
        </w:rPr>
        <w:t>7716</w:t>
      </w:r>
      <w:r w:rsidR="00D05877" w:rsidRPr="00D05877">
        <w:rPr>
          <w:b/>
        </w:rPr>
        <w:t xml:space="preserve">  </w:t>
      </w:r>
      <w:r w:rsidR="00D05877">
        <w:rPr>
          <w:b/>
        </w:rPr>
        <w:t xml:space="preserve">,  </w:t>
      </w:r>
      <w:r w:rsidR="00D05877" w:rsidRPr="00D05877">
        <w:rPr>
          <w:b/>
        </w:rPr>
        <w:t xml:space="preserve"> </w:t>
      </w:r>
      <w:r w:rsidR="00D05877" w:rsidRPr="00D05877">
        <w:rPr>
          <w:b/>
          <w:u w:val="single"/>
        </w:rPr>
        <w:t>e</w:t>
      </w:r>
      <w:proofErr w:type="gramEnd"/>
      <w:r w:rsidR="00D05877" w:rsidRPr="00D05877">
        <w:rPr>
          <w:b/>
          <w:u w:val="single"/>
        </w:rPr>
        <w:t xml:space="preserve">-posta: </w:t>
      </w:r>
      <w:hyperlink r:id="rId7" w:history="1">
        <w:r w:rsidR="00D05877" w:rsidRPr="00D05877">
          <w:rPr>
            <w:rStyle w:val="Kpr"/>
            <w:b/>
          </w:rPr>
          <w:t>sivilhavacilikmyo@usak.edu.tr</w:t>
        </w:r>
      </w:hyperlink>
    </w:p>
    <w:p w:rsidR="006408C6" w:rsidRPr="00D05877" w:rsidRDefault="00D05877" w:rsidP="006408C6">
      <w:pPr>
        <w:rPr>
          <w:b/>
          <w:u w:val="single"/>
        </w:rPr>
      </w:pPr>
      <w:r w:rsidRPr="006408C6">
        <w:rPr>
          <w:b/>
          <w:u w:val="single"/>
        </w:rPr>
        <w:t>Taahhütname örneği aşağıdadır.</w:t>
      </w:r>
    </w:p>
    <w:p w:rsidR="00D05877" w:rsidRPr="00D05877" w:rsidRDefault="00BA1919" w:rsidP="00BA1919">
      <w:pPr>
        <w:spacing w:after="0"/>
        <w:ind w:right="537"/>
        <w:rPr>
          <w:sz w:val="26"/>
          <w:szCs w:val="26"/>
        </w:rPr>
      </w:pPr>
      <w:r>
        <w:rPr>
          <w:b/>
          <w:sz w:val="26"/>
          <w:szCs w:val="26"/>
        </w:rPr>
        <w:lastRenderedPageBreak/>
        <w:t xml:space="preserve">                                                      </w:t>
      </w:r>
      <w:r w:rsidR="00D05877" w:rsidRPr="00D05877">
        <w:rPr>
          <w:b/>
          <w:sz w:val="26"/>
          <w:szCs w:val="26"/>
        </w:rPr>
        <w:t>TAAHHÜTNAME</w:t>
      </w:r>
      <w:r>
        <w:rPr>
          <w:b/>
          <w:sz w:val="26"/>
          <w:szCs w:val="26"/>
        </w:rPr>
        <w:t xml:space="preserve">              </w:t>
      </w:r>
      <w:bookmarkStart w:id="0" w:name="_GoBack"/>
      <w:bookmarkEnd w:id="0"/>
      <w:r>
        <w:rPr>
          <w:b/>
          <w:sz w:val="26"/>
          <w:szCs w:val="26"/>
        </w:rPr>
        <w:t xml:space="preserve">                                       </w:t>
      </w:r>
    </w:p>
    <w:p w:rsidR="00D05877" w:rsidRDefault="00D05877" w:rsidP="00D05877">
      <w:pPr>
        <w:spacing w:after="18"/>
      </w:pPr>
      <w:r>
        <w:t xml:space="preserve"> </w:t>
      </w:r>
    </w:p>
    <w:p w:rsidR="00D05877" w:rsidRDefault="00D05877" w:rsidP="00D05877">
      <w:pPr>
        <w:spacing w:after="5"/>
        <w:ind w:left="-5" w:right="132"/>
      </w:pPr>
      <w:r>
        <w:t xml:space="preserve">2023 ÖSYM kılavuzundaki 10 numaralı özel koşul ve açıklamaları okudum ve anladım.  </w:t>
      </w:r>
    </w:p>
    <w:p w:rsidR="00D05877" w:rsidRDefault="00D05877" w:rsidP="00D05877">
      <w:pPr>
        <w:spacing w:after="0"/>
      </w:pPr>
      <w:r>
        <w:t xml:space="preserve"> </w:t>
      </w:r>
    </w:p>
    <w:p w:rsidR="00D05877" w:rsidRDefault="00D05877" w:rsidP="00D05877">
      <w:pPr>
        <w:spacing w:after="0" w:line="262" w:lineRule="auto"/>
        <w:ind w:right="535"/>
      </w:pPr>
      <w:r>
        <w:rPr>
          <w:b/>
          <w:sz w:val="20"/>
        </w:rPr>
        <w:t>SİVİL HAVACILIK KABİN HİZMETLERİ (ön lisans)</w:t>
      </w:r>
      <w:r>
        <w:rPr>
          <w:sz w:val="20"/>
        </w:rPr>
        <w:t xml:space="preserve"> eğitimi mesleğini icra edebilmek için aranan nitelikler: 1) Adli sicil kaydı veya Adli Sicil Arşiv Kaydı bulunmamak. 2) Bayanlar için 160 cm-180 cm arası boya sahip olmak (ağırlığı, boy uzunluğunun santimetre olarak ifade edilen değerinin son iki rakamından en çok 5 kilogram fazla veya 15 kilogram noksan ağırlıkta olmak). 3) Erkekler için 170-190 cm arası boya sahip olmak (ağırlığı, boy uzunluğunun santimetre olarak ifade edilen değerinin son iki rakamından en çok 5 kilogram fazla veya 15 kilogram noksan ağırlıkta olmak). 4) Sivil Havacılık Genel Müdürlüğü tarafından yetkilendirilmiş havacılık tıp merkezlerinde yapılan muayene sonucunda uçuşa elverişli olduğuna dair sağlık raporu almak. 5) Kabin memuru üniforması giyildiğinde vücudunun görünecek yerlerinde dövme, yara izi vb. bulunmamak.  </w:t>
      </w:r>
    </w:p>
    <w:p w:rsidR="00D05877" w:rsidRDefault="00D05877" w:rsidP="00D05877">
      <w:pPr>
        <w:spacing w:after="65"/>
      </w:pPr>
      <w:r>
        <w:rPr>
          <w:sz w:val="20"/>
        </w:rPr>
        <w:t xml:space="preserve"> </w:t>
      </w:r>
    </w:p>
    <w:p w:rsidR="00D05877" w:rsidRDefault="00D05877" w:rsidP="00D05877">
      <w:pPr>
        <w:spacing w:after="5"/>
        <w:ind w:left="-5" w:right="132"/>
      </w:pPr>
      <w:r>
        <w:t xml:space="preserve">Açıklamada bulunan “mesleği icra edebilmek için aranan” </w:t>
      </w:r>
    </w:p>
    <w:p w:rsidR="00D05877" w:rsidRDefault="00D05877" w:rsidP="00D05877">
      <w:pPr>
        <w:spacing w:after="0"/>
      </w:pPr>
      <w:r>
        <w:t xml:space="preserve"> </w:t>
      </w:r>
    </w:p>
    <w:p w:rsidR="00D05877" w:rsidRDefault="00D05877" w:rsidP="00D05877">
      <w:pPr>
        <w:spacing w:after="5"/>
        <w:ind w:left="370" w:right="132"/>
      </w:pPr>
      <w:r>
        <w:t>1.</w:t>
      </w:r>
      <w:r>
        <w:rPr>
          <w:rFonts w:ascii="Arial" w:eastAsia="Arial" w:hAnsi="Arial" w:cs="Arial"/>
        </w:rPr>
        <w:t xml:space="preserve"> </w:t>
      </w:r>
      <w:r>
        <w:t xml:space="preserve">  </w:t>
      </w:r>
    </w:p>
    <w:p w:rsidR="00D05877" w:rsidRDefault="00D05877" w:rsidP="00D05877">
      <w:pPr>
        <w:spacing w:after="0"/>
        <w:ind w:left="720"/>
      </w:pPr>
      <w:r>
        <w:t xml:space="preserve"> </w:t>
      </w:r>
    </w:p>
    <w:p w:rsidR="00D05877" w:rsidRDefault="00D05877" w:rsidP="00D05877">
      <w:pPr>
        <w:spacing w:after="5"/>
        <w:ind w:left="370" w:right="132"/>
      </w:pPr>
      <w:r>
        <w:t>2.</w:t>
      </w:r>
      <w:r>
        <w:rPr>
          <w:rFonts w:ascii="Arial" w:eastAsia="Arial" w:hAnsi="Arial" w:cs="Arial"/>
        </w:rPr>
        <w:t xml:space="preserve"> </w:t>
      </w:r>
      <w:r>
        <w:t xml:space="preserve"> </w:t>
      </w:r>
    </w:p>
    <w:p w:rsidR="00D05877" w:rsidRDefault="00D05877" w:rsidP="00D05877">
      <w:pPr>
        <w:spacing w:after="0"/>
        <w:ind w:left="720"/>
      </w:pPr>
      <w:r>
        <w:t xml:space="preserve">  </w:t>
      </w:r>
    </w:p>
    <w:p w:rsidR="00D05877" w:rsidRDefault="00D05877" w:rsidP="00D05877">
      <w:pPr>
        <w:spacing w:after="5"/>
        <w:ind w:left="370" w:right="132"/>
      </w:pPr>
      <w:r>
        <w:t>3.</w:t>
      </w:r>
      <w:r>
        <w:rPr>
          <w:rFonts w:ascii="Arial" w:eastAsia="Arial" w:hAnsi="Arial" w:cs="Arial"/>
        </w:rPr>
        <w:t xml:space="preserve"> </w:t>
      </w:r>
      <w:r>
        <w:t xml:space="preserve">  </w:t>
      </w:r>
    </w:p>
    <w:p w:rsidR="00D05877" w:rsidRDefault="00D05877" w:rsidP="00D05877">
      <w:pPr>
        <w:spacing w:after="5"/>
        <w:ind w:left="370" w:right="132"/>
      </w:pPr>
    </w:p>
    <w:p w:rsidR="00D05877" w:rsidRDefault="00D05877" w:rsidP="00D05877">
      <w:pPr>
        <w:spacing w:after="0"/>
      </w:pPr>
      <w:r>
        <w:t xml:space="preserve"> </w:t>
      </w:r>
    </w:p>
    <w:p w:rsidR="00D05877" w:rsidRDefault="00D05877" w:rsidP="00D05877">
      <w:pPr>
        <w:spacing w:after="5"/>
        <w:ind w:left="-5" w:right="132"/>
      </w:pPr>
      <w:r>
        <w:t xml:space="preserve">Şartı / şartları sağlamamakta olduğumu biliyor; buna rağmen yerleştirildiğim programa kayıt yaptırmak istiyorum. </w:t>
      </w:r>
    </w:p>
    <w:p w:rsidR="00D05877" w:rsidRDefault="00D05877" w:rsidP="00D05877">
      <w:pPr>
        <w:spacing w:after="0"/>
      </w:pPr>
      <w:r>
        <w:t xml:space="preserve"> </w:t>
      </w:r>
    </w:p>
    <w:p w:rsidR="00D05877" w:rsidRDefault="00D05877" w:rsidP="00D05877">
      <w:pPr>
        <w:spacing w:after="5"/>
        <w:ind w:left="-5" w:right="132"/>
      </w:pPr>
      <w:r>
        <w:t xml:space="preserve">Öğrencilik hayatımda ve mezuniyetimin ardından karşılaşabileceğim güçlükler konusunda bir hak talep etmeyeceğimi taahhüt ederim. </w:t>
      </w:r>
    </w:p>
    <w:p w:rsidR="00D05877" w:rsidRDefault="00D05877" w:rsidP="00D05877">
      <w:pPr>
        <w:spacing w:after="0"/>
      </w:pPr>
      <w:r>
        <w:t xml:space="preserve"> </w:t>
      </w:r>
    </w:p>
    <w:p w:rsidR="003D5911" w:rsidRPr="003D5911" w:rsidRDefault="003D5911" w:rsidP="003D5911">
      <w:pPr>
        <w:spacing w:after="13" w:line="261" w:lineRule="auto"/>
        <w:ind w:left="-5" w:right="6854" w:hanging="10"/>
        <w:rPr>
          <w:rFonts w:ascii="Times New Roman" w:eastAsia="Times New Roman" w:hAnsi="Times New Roman" w:cs="Times New Roman"/>
          <w:b/>
          <w:color w:val="000000"/>
          <w:sz w:val="24"/>
          <w:lang w:eastAsia="tr-TR"/>
        </w:rPr>
      </w:pPr>
      <w:r w:rsidRPr="003D5911">
        <w:rPr>
          <w:rFonts w:ascii="Times New Roman" w:eastAsia="Times New Roman" w:hAnsi="Times New Roman" w:cs="Times New Roman"/>
          <w:b/>
          <w:color w:val="000000"/>
          <w:sz w:val="24"/>
          <w:lang w:eastAsia="tr-TR"/>
        </w:rPr>
        <w:t xml:space="preserve">Tarih  </w:t>
      </w:r>
      <w:r w:rsidRPr="003D5911">
        <w:rPr>
          <w:rFonts w:ascii="Times New Roman" w:eastAsia="Times New Roman" w:hAnsi="Times New Roman" w:cs="Times New Roman"/>
          <w:b/>
          <w:color w:val="000000"/>
          <w:sz w:val="24"/>
          <w:lang w:eastAsia="tr-TR"/>
        </w:rPr>
        <w:tab/>
        <w:t xml:space="preserve"> </w:t>
      </w:r>
      <w:r w:rsidRPr="003D5911">
        <w:rPr>
          <w:rFonts w:ascii="Times New Roman" w:eastAsia="Times New Roman" w:hAnsi="Times New Roman" w:cs="Times New Roman"/>
          <w:b/>
          <w:color w:val="000000"/>
          <w:sz w:val="24"/>
          <w:lang w:eastAsia="tr-TR"/>
        </w:rPr>
        <w:tab/>
      </w:r>
      <w:r w:rsidRPr="003D5911">
        <w:rPr>
          <w:rFonts w:ascii="Times New Roman" w:eastAsia="Times New Roman" w:hAnsi="Times New Roman" w:cs="Times New Roman"/>
          <w:b/>
          <w:color w:val="000000"/>
          <w:sz w:val="24"/>
          <w:lang w:eastAsia="tr-TR"/>
        </w:rPr>
        <w:tab/>
        <w:t xml:space="preserve">: </w:t>
      </w:r>
    </w:p>
    <w:p w:rsidR="003D5911" w:rsidRPr="003D5911" w:rsidRDefault="003D5911" w:rsidP="003D5911">
      <w:pPr>
        <w:spacing w:after="13" w:line="261" w:lineRule="auto"/>
        <w:ind w:left="-5" w:right="6854" w:hanging="10"/>
        <w:rPr>
          <w:rFonts w:ascii="Times New Roman" w:eastAsia="Times New Roman" w:hAnsi="Times New Roman" w:cs="Times New Roman"/>
          <w:color w:val="000000"/>
          <w:sz w:val="24"/>
          <w:lang w:eastAsia="tr-TR"/>
        </w:rPr>
      </w:pPr>
      <w:r w:rsidRPr="003D5911">
        <w:rPr>
          <w:rFonts w:ascii="Times New Roman" w:eastAsia="Times New Roman" w:hAnsi="Times New Roman" w:cs="Times New Roman"/>
          <w:b/>
          <w:color w:val="000000"/>
          <w:sz w:val="24"/>
          <w:lang w:eastAsia="tr-TR"/>
        </w:rPr>
        <w:t>T.C. Kimlik No</w:t>
      </w:r>
      <w:r w:rsidRPr="003D5911">
        <w:rPr>
          <w:rFonts w:ascii="Times New Roman" w:eastAsia="Times New Roman" w:hAnsi="Times New Roman" w:cs="Times New Roman"/>
          <w:b/>
          <w:color w:val="000000"/>
          <w:sz w:val="24"/>
          <w:lang w:eastAsia="tr-TR"/>
        </w:rPr>
        <w:tab/>
        <w:t>:</w:t>
      </w:r>
      <w:r w:rsidRPr="003D5911">
        <w:rPr>
          <w:rFonts w:ascii="Times New Roman" w:eastAsia="Times New Roman" w:hAnsi="Times New Roman" w:cs="Times New Roman"/>
          <w:b/>
          <w:color w:val="000000"/>
          <w:sz w:val="24"/>
          <w:lang w:eastAsia="tr-TR"/>
        </w:rPr>
        <w:tab/>
        <w:t xml:space="preserve">İsim – Soy isim </w:t>
      </w:r>
      <w:r w:rsidRPr="003D5911">
        <w:rPr>
          <w:rFonts w:ascii="Times New Roman" w:eastAsia="Times New Roman" w:hAnsi="Times New Roman" w:cs="Times New Roman"/>
          <w:b/>
          <w:color w:val="000000"/>
          <w:sz w:val="24"/>
          <w:lang w:eastAsia="tr-TR"/>
        </w:rPr>
        <w:tab/>
        <w:t xml:space="preserve">: </w:t>
      </w:r>
    </w:p>
    <w:p w:rsidR="003D5911" w:rsidRPr="003D5911" w:rsidRDefault="003D5911" w:rsidP="003D5911">
      <w:pPr>
        <w:spacing w:after="8" w:line="269" w:lineRule="auto"/>
        <w:jc w:val="both"/>
        <w:rPr>
          <w:rFonts w:ascii="Times New Roman" w:eastAsia="Times New Roman" w:hAnsi="Times New Roman" w:cs="Times New Roman"/>
          <w:color w:val="000000"/>
          <w:sz w:val="24"/>
          <w:lang w:eastAsia="tr-TR"/>
        </w:rPr>
      </w:pPr>
      <w:r w:rsidRPr="003D5911">
        <w:rPr>
          <w:rFonts w:ascii="Times New Roman" w:eastAsia="Times New Roman" w:hAnsi="Times New Roman" w:cs="Times New Roman"/>
          <w:b/>
          <w:color w:val="000000"/>
          <w:sz w:val="24"/>
          <w:lang w:eastAsia="tr-TR"/>
        </w:rPr>
        <w:t>İmza</w:t>
      </w:r>
      <w:r>
        <w:rPr>
          <w:rFonts w:ascii="Times New Roman" w:eastAsia="Times New Roman" w:hAnsi="Times New Roman" w:cs="Times New Roman"/>
          <w:b/>
          <w:color w:val="000000"/>
          <w:sz w:val="24"/>
          <w:lang w:eastAsia="tr-TR"/>
        </w:rPr>
        <w:t xml:space="preserve">  </w:t>
      </w:r>
      <w:r>
        <w:rPr>
          <w:rFonts w:ascii="Times New Roman" w:eastAsia="Times New Roman" w:hAnsi="Times New Roman" w:cs="Times New Roman"/>
          <w:b/>
          <w:color w:val="000000"/>
          <w:sz w:val="24"/>
          <w:lang w:eastAsia="tr-TR"/>
        </w:rPr>
        <w:tab/>
        <w:t xml:space="preserve">                    </w:t>
      </w:r>
      <w:r w:rsidRPr="003D5911">
        <w:rPr>
          <w:rFonts w:ascii="Times New Roman" w:eastAsia="Times New Roman" w:hAnsi="Times New Roman" w:cs="Times New Roman"/>
          <w:b/>
          <w:color w:val="000000"/>
          <w:sz w:val="24"/>
          <w:lang w:eastAsia="tr-TR"/>
        </w:rPr>
        <w:t xml:space="preserve">    :</w:t>
      </w:r>
    </w:p>
    <w:p w:rsidR="006408C6" w:rsidRPr="006408C6" w:rsidRDefault="006408C6" w:rsidP="006408C6">
      <w:pPr>
        <w:rPr>
          <w:b/>
          <w:u w:val="single"/>
        </w:rPr>
      </w:pPr>
    </w:p>
    <w:p w:rsidR="00C81158" w:rsidRDefault="00C81158"/>
    <w:sectPr w:rsidR="00C81158" w:rsidSect="00BA1919">
      <w:headerReference w:type="even" r:id="rId8"/>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C18" w:rsidRDefault="00B62C18" w:rsidP="0061090B">
      <w:pPr>
        <w:spacing w:after="0" w:line="240" w:lineRule="auto"/>
      </w:pPr>
      <w:r>
        <w:separator/>
      </w:r>
    </w:p>
  </w:endnote>
  <w:endnote w:type="continuationSeparator" w:id="0">
    <w:p w:rsidR="00B62C18" w:rsidRDefault="00B62C18" w:rsidP="00610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C18" w:rsidRDefault="00B62C18" w:rsidP="0061090B">
      <w:pPr>
        <w:spacing w:after="0" w:line="240" w:lineRule="auto"/>
      </w:pPr>
      <w:r>
        <w:separator/>
      </w:r>
    </w:p>
  </w:footnote>
  <w:footnote w:type="continuationSeparator" w:id="0">
    <w:p w:rsidR="00B62C18" w:rsidRDefault="00B62C18" w:rsidP="00610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919" w:rsidRDefault="00BA1919">
    <w:pPr>
      <w:pStyle w:val="stBilgi"/>
    </w:pPr>
    <w:r>
      <w:tab/>
    </w:r>
    <w:r>
      <w:tab/>
      <w:t>EK-1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90B" w:rsidRDefault="0061090B">
    <w:pPr>
      <w:pStyle w:val="stBilgi"/>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31B16"/>
    <w:multiLevelType w:val="hybridMultilevel"/>
    <w:tmpl w:val="F64085DC"/>
    <w:lvl w:ilvl="0" w:tplc="4D6A7572">
      <w:start w:val="1"/>
      <w:numFmt w:val="decimal"/>
      <w:lvlText w:val="%1-"/>
      <w:lvlJc w:val="left"/>
      <w:pPr>
        <w:ind w:left="1230" w:hanging="360"/>
      </w:pPr>
      <w:rPr>
        <w:rFonts w:hint="default"/>
      </w:rPr>
    </w:lvl>
    <w:lvl w:ilvl="1" w:tplc="041F0019" w:tentative="1">
      <w:start w:val="1"/>
      <w:numFmt w:val="lowerLetter"/>
      <w:lvlText w:val="%2."/>
      <w:lvlJc w:val="left"/>
      <w:pPr>
        <w:ind w:left="1950" w:hanging="360"/>
      </w:pPr>
    </w:lvl>
    <w:lvl w:ilvl="2" w:tplc="041F001B" w:tentative="1">
      <w:start w:val="1"/>
      <w:numFmt w:val="lowerRoman"/>
      <w:lvlText w:val="%3."/>
      <w:lvlJc w:val="right"/>
      <w:pPr>
        <w:ind w:left="2670" w:hanging="180"/>
      </w:pPr>
    </w:lvl>
    <w:lvl w:ilvl="3" w:tplc="041F000F" w:tentative="1">
      <w:start w:val="1"/>
      <w:numFmt w:val="decimal"/>
      <w:lvlText w:val="%4."/>
      <w:lvlJc w:val="left"/>
      <w:pPr>
        <w:ind w:left="3390" w:hanging="360"/>
      </w:pPr>
    </w:lvl>
    <w:lvl w:ilvl="4" w:tplc="041F0019" w:tentative="1">
      <w:start w:val="1"/>
      <w:numFmt w:val="lowerLetter"/>
      <w:lvlText w:val="%5."/>
      <w:lvlJc w:val="left"/>
      <w:pPr>
        <w:ind w:left="4110" w:hanging="360"/>
      </w:pPr>
    </w:lvl>
    <w:lvl w:ilvl="5" w:tplc="041F001B" w:tentative="1">
      <w:start w:val="1"/>
      <w:numFmt w:val="lowerRoman"/>
      <w:lvlText w:val="%6."/>
      <w:lvlJc w:val="right"/>
      <w:pPr>
        <w:ind w:left="4830" w:hanging="180"/>
      </w:pPr>
    </w:lvl>
    <w:lvl w:ilvl="6" w:tplc="041F000F" w:tentative="1">
      <w:start w:val="1"/>
      <w:numFmt w:val="decimal"/>
      <w:lvlText w:val="%7."/>
      <w:lvlJc w:val="left"/>
      <w:pPr>
        <w:ind w:left="5550" w:hanging="360"/>
      </w:pPr>
    </w:lvl>
    <w:lvl w:ilvl="7" w:tplc="041F0019" w:tentative="1">
      <w:start w:val="1"/>
      <w:numFmt w:val="lowerLetter"/>
      <w:lvlText w:val="%8."/>
      <w:lvlJc w:val="left"/>
      <w:pPr>
        <w:ind w:left="6270" w:hanging="360"/>
      </w:pPr>
    </w:lvl>
    <w:lvl w:ilvl="8" w:tplc="041F001B" w:tentative="1">
      <w:start w:val="1"/>
      <w:numFmt w:val="lowerRoman"/>
      <w:lvlText w:val="%9."/>
      <w:lvlJc w:val="right"/>
      <w:pPr>
        <w:ind w:left="69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C6"/>
    <w:rsid w:val="001600EF"/>
    <w:rsid w:val="003D2148"/>
    <w:rsid w:val="003D5911"/>
    <w:rsid w:val="0061090B"/>
    <w:rsid w:val="006408C6"/>
    <w:rsid w:val="00B62C18"/>
    <w:rsid w:val="00BA1919"/>
    <w:rsid w:val="00C81158"/>
    <w:rsid w:val="00D058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18B2"/>
  <w15:chartTrackingRefBased/>
  <w15:docId w15:val="{B75DDA13-0DF9-4DFF-9D44-AF537229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408C6"/>
    <w:rPr>
      <w:color w:val="0563C1" w:themeColor="hyperlink"/>
      <w:u w:val="single"/>
    </w:rPr>
  </w:style>
  <w:style w:type="paragraph" w:styleId="BalonMetni">
    <w:name w:val="Balloon Text"/>
    <w:basedOn w:val="Normal"/>
    <w:link w:val="BalonMetniChar"/>
    <w:uiPriority w:val="99"/>
    <w:semiHidden/>
    <w:unhideWhenUsed/>
    <w:rsid w:val="0061090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090B"/>
    <w:rPr>
      <w:rFonts w:ascii="Segoe UI" w:hAnsi="Segoe UI" w:cs="Segoe UI"/>
      <w:sz w:val="18"/>
      <w:szCs w:val="18"/>
    </w:rPr>
  </w:style>
  <w:style w:type="paragraph" w:styleId="stBilgi">
    <w:name w:val="header"/>
    <w:basedOn w:val="Normal"/>
    <w:link w:val="stBilgiChar"/>
    <w:uiPriority w:val="99"/>
    <w:unhideWhenUsed/>
    <w:rsid w:val="0061090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90B"/>
  </w:style>
  <w:style w:type="paragraph" w:styleId="AltBilgi">
    <w:name w:val="footer"/>
    <w:basedOn w:val="Normal"/>
    <w:link w:val="AltBilgiChar"/>
    <w:uiPriority w:val="99"/>
    <w:unhideWhenUsed/>
    <w:rsid w:val="0061090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vilhavacilikmyo@usak.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629</Words>
  <Characters>3586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CAFER ŞİMŞEK</dc:creator>
  <cp:keywords/>
  <dc:description/>
  <cp:lastModifiedBy>CAFER ŞİMŞEK</cp:lastModifiedBy>
  <cp:revision>3</cp:revision>
  <cp:lastPrinted>2023-09-07T11:57:00Z</cp:lastPrinted>
  <dcterms:created xsi:type="dcterms:W3CDTF">2023-09-07T11:34:00Z</dcterms:created>
  <dcterms:modified xsi:type="dcterms:W3CDTF">2023-09-07T12:08:00Z</dcterms:modified>
</cp:coreProperties>
</file>