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00" w:rsidRPr="00F21000" w:rsidRDefault="00F21000" w:rsidP="00F21000">
      <w:pPr>
        <w:shd w:val="clear" w:color="auto" w:fill="FFFFFF"/>
        <w:spacing w:after="0" w:line="240" w:lineRule="auto"/>
        <w:jc w:val="center"/>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TMMOB</w:t>
      </w:r>
    </w:p>
    <w:p w:rsidR="00F21000" w:rsidRPr="00F21000" w:rsidRDefault="00F21000" w:rsidP="00F21000">
      <w:pPr>
        <w:shd w:val="clear" w:color="auto" w:fill="FFFFFF"/>
        <w:spacing w:after="0" w:line="240" w:lineRule="auto"/>
        <w:jc w:val="center"/>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İNŞAAT MÜHENDİSLERİ ODASI</w:t>
      </w:r>
    </w:p>
    <w:p w:rsidR="00F21000" w:rsidRPr="00F21000" w:rsidRDefault="00F21000" w:rsidP="00F21000">
      <w:pPr>
        <w:shd w:val="clear" w:color="auto" w:fill="FFFFFF"/>
        <w:spacing w:after="0" w:line="240" w:lineRule="auto"/>
        <w:jc w:val="center"/>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11. ULUSLARARASI BETON KONGRESİ</w:t>
      </w:r>
    </w:p>
    <w:p w:rsidR="00F21000" w:rsidRPr="00F21000" w:rsidRDefault="00F21000" w:rsidP="00F21000">
      <w:pPr>
        <w:shd w:val="clear" w:color="auto" w:fill="FFFFFF"/>
        <w:spacing w:after="0" w:line="240" w:lineRule="auto"/>
        <w:jc w:val="center"/>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jc w:val="center"/>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28-29-30 Eylül 2023</w:t>
      </w:r>
    </w:p>
    <w:p w:rsidR="00F21000" w:rsidRPr="00F21000" w:rsidRDefault="00F21000" w:rsidP="00F21000">
      <w:pPr>
        <w:shd w:val="clear" w:color="auto" w:fill="FFFFFF"/>
        <w:spacing w:after="0" w:line="240" w:lineRule="auto"/>
        <w:jc w:val="center"/>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Atatürk Üniversitesi Nene Hatun Kongre ve Kültür Merkezi - ERZURUM</w:t>
      </w:r>
    </w:p>
    <w:p w:rsidR="00F21000" w:rsidRPr="00F21000" w:rsidRDefault="00F21000" w:rsidP="00F21000">
      <w:pPr>
        <w:shd w:val="clear" w:color="auto" w:fill="FFFFFF"/>
        <w:spacing w:after="0" w:line="240" w:lineRule="auto"/>
        <w:jc w:val="center"/>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jc w:val="center"/>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21. YÜZYILDA BETON</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GİRİŞ</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jc w:val="both"/>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TMMOB İnşaat Mühendisleri Odası adına İstanbul Şube`nin ortaklığında son beton kongreleri, TMMOB İnşaat Mühendisleri  Odası  İzmir, Antalya Bursa  Şubeleri ile  beraber bu kentlerde yapılmıştı. 11. Uluslararası Beton Kongresi, TMMOB İnşaat Mühendisleri Odası  İstanbul ve Erzurum Şubeleri tarafından 28-29-30 Eylül 2023 tarihlerinde Erzurum`da düzenlenecektir. Bu kongrede, beton teknolojisindeki son gelişmeler ile taze ve sertleşmiş beton ile ilgili diğer konular, yurdumuzun dört yanından katılacak yerli ve yurtdışından gelecek uluslararası araştırmacılar tarafından tartışılacak ve değerlendirilecektir. Kongre konularının inşaat mühendisliği ve beton ile ilgili araştırmacıların ve sektör çalışanlarının ilgisini çekeceğine inanmaktayız.</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KONGRE KONULARI</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1-) BETONDA DİJİTALLEŞME ve YENİLİKÇİ YAKLAŞIMLAR</w:t>
      </w:r>
    </w:p>
    <w:p w:rsidR="00F21000" w:rsidRPr="00F21000" w:rsidRDefault="00F21000" w:rsidP="00F21000">
      <w:pPr>
        <w:numPr>
          <w:ilvl w:val="0"/>
          <w:numId w:val="1"/>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Nano malzemeler ve nano teknoloji</w:t>
      </w:r>
    </w:p>
    <w:p w:rsidR="00F21000" w:rsidRPr="00F21000" w:rsidRDefault="00F21000" w:rsidP="00F21000">
      <w:pPr>
        <w:numPr>
          <w:ilvl w:val="0"/>
          <w:numId w:val="1"/>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Kendini temizleyen / onaran beton</w:t>
      </w:r>
    </w:p>
    <w:p w:rsidR="00F21000" w:rsidRPr="00F21000" w:rsidRDefault="00F21000" w:rsidP="00F21000">
      <w:pPr>
        <w:numPr>
          <w:ilvl w:val="0"/>
          <w:numId w:val="1"/>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Akıllı beton</w:t>
      </w:r>
    </w:p>
    <w:p w:rsidR="00F21000" w:rsidRPr="00F21000" w:rsidRDefault="00F21000" w:rsidP="00F21000">
      <w:pPr>
        <w:numPr>
          <w:ilvl w:val="0"/>
          <w:numId w:val="1"/>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3D yazdırılabilir beton</w:t>
      </w:r>
    </w:p>
    <w:p w:rsidR="00F21000" w:rsidRPr="00F21000" w:rsidRDefault="00F21000" w:rsidP="00F21000">
      <w:pPr>
        <w:numPr>
          <w:ilvl w:val="0"/>
          <w:numId w:val="1"/>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Betonda yapay zekâ uygulamaları </w:t>
      </w:r>
    </w:p>
    <w:p w:rsidR="00F21000" w:rsidRPr="00F21000" w:rsidRDefault="00F21000" w:rsidP="00F21000">
      <w:pPr>
        <w:numPr>
          <w:ilvl w:val="0"/>
          <w:numId w:val="1"/>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Ay betonu</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2-) BETONDA NİTELİK KONTROLÜ ve DENEYLER</w:t>
      </w:r>
    </w:p>
    <w:p w:rsidR="00F21000" w:rsidRPr="00F21000" w:rsidRDefault="00F21000" w:rsidP="00F21000">
      <w:pPr>
        <w:numPr>
          <w:ilvl w:val="0"/>
          <w:numId w:val="2"/>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 sektöründe kalite yönetimi</w:t>
      </w:r>
    </w:p>
    <w:p w:rsidR="00F21000" w:rsidRPr="00F21000" w:rsidRDefault="00F21000" w:rsidP="00F21000">
      <w:pPr>
        <w:numPr>
          <w:ilvl w:val="0"/>
          <w:numId w:val="2"/>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Kalite güvence sistemleri</w:t>
      </w:r>
    </w:p>
    <w:p w:rsidR="00F21000" w:rsidRPr="00F21000" w:rsidRDefault="00F21000" w:rsidP="00F21000">
      <w:pPr>
        <w:numPr>
          <w:ilvl w:val="0"/>
          <w:numId w:val="2"/>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Tahribatlı ve tahribatsız deney yöntemleri</w:t>
      </w:r>
    </w:p>
    <w:p w:rsidR="00F21000" w:rsidRPr="00F21000" w:rsidRDefault="00F21000" w:rsidP="00F21000">
      <w:pPr>
        <w:numPr>
          <w:ilvl w:val="0"/>
          <w:numId w:val="2"/>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Yeni / ileri deney yöntemleri</w:t>
      </w:r>
    </w:p>
    <w:p w:rsidR="00F21000" w:rsidRPr="00F21000" w:rsidRDefault="00F21000" w:rsidP="00F21000">
      <w:pPr>
        <w:numPr>
          <w:ilvl w:val="0"/>
          <w:numId w:val="2"/>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Standartlar ve yönetmelikler</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3-) ÖZEL BETONLAR</w:t>
      </w:r>
    </w:p>
    <w:p w:rsidR="00F21000" w:rsidRPr="00F21000" w:rsidRDefault="00F21000" w:rsidP="00F21000">
      <w:pPr>
        <w:numPr>
          <w:ilvl w:val="0"/>
          <w:numId w:val="3"/>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Lifli betonlar</w:t>
      </w:r>
    </w:p>
    <w:p w:rsidR="00F21000" w:rsidRPr="00F21000" w:rsidRDefault="00F21000" w:rsidP="00F21000">
      <w:pPr>
        <w:numPr>
          <w:ilvl w:val="0"/>
          <w:numId w:val="3"/>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Polimer betonları</w:t>
      </w:r>
    </w:p>
    <w:p w:rsidR="00F21000" w:rsidRPr="00F21000" w:rsidRDefault="00F21000" w:rsidP="00F21000">
      <w:pPr>
        <w:numPr>
          <w:ilvl w:val="0"/>
          <w:numId w:val="3"/>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Silindirle sıkıştırılmış beton</w:t>
      </w:r>
    </w:p>
    <w:p w:rsidR="00F21000" w:rsidRPr="00F21000" w:rsidRDefault="00F21000" w:rsidP="00F21000">
      <w:pPr>
        <w:numPr>
          <w:ilvl w:val="0"/>
          <w:numId w:val="3"/>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Kendiliğinden yerleşen betonlar</w:t>
      </w:r>
    </w:p>
    <w:p w:rsidR="00F21000" w:rsidRPr="00F21000" w:rsidRDefault="00F21000" w:rsidP="00F21000">
      <w:pPr>
        <w:numPr>
          <w:ilvl w:val="0"/>
          <w:numId w:val="3"/>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Prefabrik betonlar</w:t>
      </w:r>
    </w:p>
    <w:p w:rsidR="00F21000" w:rsidRPr="00F21000" w:rsidRDefault="00F21000" w:rsidP="00F21000">
      <w:pPr>
        <w:numPr>
          <w:ilvl w:val="0"/>
          <w:numId w:val="3"/>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Kent mobilyalarında beton,</w:t>
      </w:r>
    </w:p>
    <w:p w:rsidR="00F21000" w:rsidRPr="00F21000" w:rsidRDefault="00F21000" w:rsidP="00F21000">
      <w:pPr>
        <w:numPr>
          <w:ilvl w:val="0"/>
          <w:numId w:val="3"/>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Mimari betonlar,</w:t>
      </w:r>
    </w:p>
    <w:p w:rsidR="00F21000" w:rsidRPr="00F21000" w:rsidRDefault="00F21000" w:rsidP="00F21000">
      <w:pPr>
        <w:numPr>
          <w:ilvl w:val="0"/>
          <w:numId w:val="3"/>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 saha/yol kaplama elemanları</w:t>
      </w:r>
    </w:p>
    <w:p w:rsidR="00F21000" w:rsidRPr="00F21000" w:rsidRDefault="00F21000" w:rsidP="00F21000">
      <w:pPr>
        <w:numPr>
          <w:ilvl w:val="0"/>
          <w:numId w:val="3"/>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Diğer özel betonlar</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4-) BETON BİLEŞENLERİ ve TASARIMI</w:t>
      </w:r>
    </w:p>
    <w:p w:rsidR="00F21000" w:rsidRPr="00F21000" w:rsidRDefault="00F21000" w:rsidP="00F21000">
      <w:pPr>
        <w:numPr>
          <w:ilvl w:val="0"/>
          <w:numId w:val="4"/>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 tasarım yöntemleri</w:t>
      </w:r>
    </w:p>
    <w:p w:rsidR="00F21000" w:rsidRPr="00F21000" w:rsidRDefault="00F21000" w:rsidP="00F21000">
      <w:pPr>
        <w:numPr>
          <w:ilvl w:val="0"/>
          <w:numId w:val="4"/>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Kimyasal ve mineral katkılar</w:t>
      </w:r>
    </w:p>
    <w:p w:rsidR="00F21000" w:rsidRPr="00F21000" w:rsidRDefault="00F21000" w:rsidP="00F21000">
      <w:pPr>
        <w:numPr>
          <w:ilvl w:val="0"/>
          <w:numId w:val="4"/>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Dayanıklılığa bağlı tasarım</w:t>
      </w:r>
    </w:p>
    <w:p w:rsidR="00F21000" w:rsidRPr="00F21000" w:rsidRDefault="00F21000" w:rsidP="00F21000">
      <w:pPr>
        <w:numPr>
          <w:ilvl w:val="0"/>
          <w:numId w:val="4"/>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lastRenderedPageBreak/>
        <w:t>Çimentolarda ve bağlayıcılarda güncel gelişmeler</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5-) SÜRDÜRÜLEBİLİR BETON</w:t>
      </w:r>
    </w:p>
    <w:p w:rsidR="00F21000" w:rsidRPr="00F21000" w:rsidRDefault="00F21000" w:rsidP="00F21000">
      <w:pPr>
        <w:numPr>
          <w:ilvl w:val="0"/>
          <w:numId w:val="5"/>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 yollar</w:t>
      </w:r>
    </w:p>
    <w:p w:rsidR="00F21000" w:rsidRPr="00F21000" w:rsidRDefault="00F21000" w:rsidP="00F21000">
      <w:pPr>
        <w:numPr>
          <w:ilvl w:val="0"/>
          <w:numId w:val="5"/>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Betonun karbon yakalaması</w:t>
      </w:r>
    </w:p>
    <w:p w:rsidR="00F21000" w:rsidRPr="00F21000" w:rsidRDefault="00F21000" w:rsidP="00F21000">
      <w:pPr>
        <w:numPr>
          <w:ilvl w:val="0"/>
          <w:numId w:val="5"/>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Karbon ayak izi azaltılmış çimentolu betonlar</w:t>
      </w:r>
    </w:p>
    <w:p w:rsidR="00F21000" w:rsidRPr="00F21000" w:rsidRDefault="00F21000" w:rsidP="00F21000">
      <w:pPr>
        <w:numPr>
          <w:ilvl w:val="0"/>
          <w:numId w:val="5"/>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Geopolimerler</w:t>
      </w:r>
    </w:p>
    <w:p w:rsidR="00F21000" w:rsidRPr="00F21000" w:rsidRDefault="00F21000" w:rsidP="00F21000">
      <w:pPr>
        <w:numPr>
          <w:ilvl w:val="0"/>
          <w:numId w:val="5"/>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Geri kazanılmış / dönüştürülmüş malzemeler</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6-) BETONDA DAYANIKLILIK ÖZELLİKLERİ</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Betonun iç yapısı ve taşınım özelikleri</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 çatlakları</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Geçirimsiz beton</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 yapılarda su yalıtımı</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Donatı korozyonu</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Sülfat etkisi</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Alkali-agrega reaksiyonu</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Donma çözülme etkisi</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Yüksek sıcaklık - yangın etkisi</w:t>
      </w:r>
    </w:p>
    <w:p w:rsidR="00F21000" w:rsidRPr="00F21000" w:rsidRDefault="00F21000" w:rsidP="00F21000">
      <w:pPr>
        <w:numPr>
          <w:ilvl w:val="0"/>
          <w:numId w:val="6"/>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Aşınma, kavitasyon ve erozyon etkileri</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7-) BETON ÜRETİMİ VE TAZE BETON ÖZELLİKLERİ</w:t>
      </w:r>
    </w:p>
    <w:p w:rsidR="00F21000" w:rsidRPr="00F21000" w:rsidRDefault="00F21000" w:rsidP="00F21000">
      <w:pPr>
        <w:numPr>
          <w:ilvl w:val="0"/>
          <w:numId w:val="7"/>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Anormal hava şartları altında beton üretimi</w:t>
      </w:r>
    </w:p>
    <w:p w:rsidR="00F21000" w:rsidRPr="00F21000" w:rsidRDefault="00F21000" w:rsidP="00F21000">
      <w:pPr>
        <w:numPr>
          <w:ilvl w:val="0"/>
          <w:numId w:val="7"/>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Taze beton çatlakları</w:t>
      </w:r>
    </w:p>
    <w:p w:rsidR="00F21000" w:rsidRPr="00F21000" w:rsidRDefault="00F21000" w:rsidP="00F21000">
      <w:pPr>
        <w:numPr>
          <w:ilvl w:val="0"/>
          <w:numId w:val="7"/>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Betonun işlenebilirlik özellikleri (Reoloji-Tiksotropi)</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8-) BETONUN MEKANİK DAVRANIŞI</w:t>
      </w:r>
    </w:p>
    <w:p w:rsidR="00F21000" w:rsidRPr="00F21000" w:rsidRDefault="00F21000" w:rsidP="00F21000">
      <w:pPr>
        <w:numPr>
          <w:ilvl w:val="0"/>
          <w:numId w:val="8"/>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Betonun genel mekanik özellikleri</w:t>
      </w:r>
    </w:p>
    <w:p w:rsidR="00F21000" w:rsidRPr="00F21000" w:rsidRDefault="00F21000" w:rsidP="00F21000">
      <w:pPr>
        <w:numPr>
          <w:ilvl w:val="0"/>
          <w:numId w:val="8"/>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Modelleme</w:t>
      </w:r>
    </w:p>
    <w:p w:rsidR="00F21000" w:rsidRPr="00F21000" w:rsidRDefault="00F21000" w:rsidP="00F21000">
      <w:pPr>
        <w:numPr>
          <w:ilvl w:val="0"/>
          <w:numId w:val="8"/>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Betonun zamana bağlı davranışı</w:t>
      </w:r>
    </w:p>
    <w:p w:rsidR="00F21000" w:rsidRPr="00F21000" w:rsidRDefault="00F21000" w:rsidP="00F21000">
      <w:pPr>
        <w:numPr>
          <w:ilvl w:val="0"/>
          <w:numId w:val="8"/>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Kırılma ve hasar mekaniği</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9-) YAPISAL UYGULAMALAR</w:t>
      </w:r>
    </w:p>
    <w:p w:rsidR="00F21000" w:rsidRPr="00F21000" w:rsidRDefault="00F21000" w:rsidP="00F21000">
      <w:pPr>
        <w:numPr>
          <w:ilvl w:val="0"/>
          <w:numId w:val="9"/>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 kalıp sistemleri</w:t>
      </w:r>
    </w:p>
    <w:p w:rsidR="00F21000" w:rsidRPr="00F21000" w:rsidRDefault="00F21000" w:rsidP="00F21000">
      <w:pPr>
        <w:numPr>
          <w:ilvl w:val="0"/>
          <w:numId w:val="9"/>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Çimento esaslı cephe kaplama malzemeleri</w:t>
      </w:r>
    </w:p>
    <w:p w:rsidR="00F21000" w:rsidRPr="00F21000" w:rsidRDefault="00F21000" w:rsidP="00F21000">
      <w:pPr>
        <w:numPr>
          <w:ilvl w:val="0"/>
          <w:numId w:val="9"/>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Beton onarım ve güçlendirme uygulamaları / malzemeleri</w:t>
      </w:r>
    </w:p>
    <w:p w:rsidR="00F21000" w:rsidRPr="00F21000" w:rsidRDefault="00F21000" w:rsidP="00F21000">
      <w:pPr>
        <w:numPr>
          <w:ilvl w:val="0"/>
          <w:numId w:val="9"/>
        </w:numPr>
        <w:shd w:val="clear" w:color="auto" w:fill="FFFFFF"/>
        <w:spacing w:after="0" w:line="240" w:lineRule="auto"/>
        <w:ind w:left="945"/>
        <w:rPr>
          <w:rFonts w:ascii="Arial" w:eastAsia="Times New Roman" w:hAnsi="Arial" w:cs="Arial"/>
          <w:color w:val="000000"/>
          <w:sz w:val="24"/>
          <w:szCs w:val="24"/>
          <w:lang w:eastAsia="tr-TR"/>
        </w:rPr>
      </w:pPr>
      <w:r w:rsidRPr="00F21000">
        <w:rPr>
          <w:rFonts w:ascii="Arial" w:eastAsia="Times New Roman" w:hAnsi="Arial" w:cs="Arial"/>
          <w:b/>
          <w:bCs/>
          <w:color w:val="000000"/>
          <w:sz w:val="24"/>
          <w:szCs w:val="24"/>
          <w:lang w:eastAsia="tr-TR"/>
        </w:rPr>
        <w:t>Hazır beton / pompa betonu uygulamaları</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ÖNEMLİ TARİHLER</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jc w:val="both"/>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Kongre`de bildiri sunmak isteyen katılımcıların özgün çalışmalarını kapsayan en az 200 kelimelik bildiri özetlerini e-posta yolu ile 17 Şubat 2023 tarihine kadar  </w:t>
      </w:r>
      <w:hyperlink r:id="rId5" w:tgtFrame="_blank" w:history="1">
        <w:r w:rsidRPr="00F21000">
          <w:rPr>
            <w:rFonts w:ascii="Arial" w:eastAsia="Times New Roman" w:hAnsi="Arial" w:cs="Arial"/>
            <w:b/>
            <w:bCs/>
            <w:color w:val="1155CC"/>
            <w:sz w:val="24"/>
            <w:szCs w:val="24"/>
            <w:u w:val="single"/>
            <w:lang w:eastAsia="tr-TR"/>
          </w:rPr>
          <w:t>betonkongresi11@imo.org.tr</w:t>
        </w:r>
      </w:hyperlink>
      <w:r w:rsidRPr="00F21000">
        <w:rPr>
          <w:rFonts w:ascii="Arial" w:eastAsia="Times New Roman" w:hAnsi="Arial" w:cs="Arial"/>
          <w:b/>
          <w:bCs/>
          <w:color w:val="222222"/>
          <w:sz w:val="24"/>
          <w:szCs w:val="24"/>
          <w:lang w:eastAsia="tr-TR"/>
        </w:rPr>
        <w:t> adresine göndermeleri gerekmektedir.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DÜZENLEME KURULU</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PROF. DR. HULUSİ ÖZKUL (BAŞKAN)</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NUSRET SUNA</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PROF.DR. TURAN ÖZTURAN</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PROF.DR. FEVZİYE AKÖZ</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PROF. DR. REMZİ ŞAHİN</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PROF.DR. ÖZKAN ŞENGÜL</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DOÇ.DR. HASAN YILDIRIM</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DOÇ.DR. MAHMUT KILIÇ</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DOÇ.DR. RIZA POLAT</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lastRenderedPageBreak/>
        <w:t>DR. ÖĞR. ÜYESİ ARİF EMRE SAĞSÖZ</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DR. ÖĞR. ÜYESİ TÜRKAY KOTAN</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SİNEM KOLGU</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MELİH ERMANCIK</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HAKAN UNUS</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ÖZER OR</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SEKRETERYA</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REZAN BULUT</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HASAN ÇARIKÇI</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HASAN ÜNAL</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Kongre E-posta Adresi : </w:t>
      </w:r>
      <w:hyperlink r:id="rId6" w:tgtFrame="_blank" w:history="1">
        <w:r w:rsidRPr="00F21000">
          <w:rPr>
            <w:rFonts w:ascii="Arial" w:eastAsia="Times New Roman" w:hAnsi="Arial" w:cs="Arial"/>
            <w:b/>
            <w:bCs/>
            <w:color w:val="1155CC"/>
            <w:sz w:val="24"/>
            <w:szCs w:val="24"/>
            <w:u w:val="single"/>
            <w:lang w:eastAsia="tr-TR"/>
          </w:rPr>
          <w:t>betonkongresi11@imo.org.tr</w:t>
        </w:r>
      </w:hyperlink>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TMMOB İNŞAAT MÜHENDİSLERİ ODASI ERZURUM ŞUBESİ</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Lalapaşa Mah. Pelit Meydanı Cad. Doğu Apt. Kat:3 No: 5-6 Yakutiye / Erzurum</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Tel: (0442) 2334703</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hyperlink r:id="rId7" w:tgtFrame="_blank" w:history="1">
        <w:r w:rsidRPr="00F21000">
          <w:rPr>
            <w:rFonts w:ascii="Arial" w:eastAsia="Times New Roman" w:hAnsi="Arial" w:cs="Arial"/>
            <w:b/>
            <w:bCs/>
            <w:color w:val="1155CC"/>
            <w:sz w:val="24"/>
            <w:szCs w:val="24"/>
            <w:u w:val="single"/>
            <w:lang w:eastAsia="tr-TR"/>
          </w:rPr>
          <w:t>https://erzurum.imo.org.tr</w:t>
        </w:r>
      </w:hyperlink>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 </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TMMOB İNŞAAT MÜHENDİSLERİ ODASI İSTANBUL ŞUBESİ</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Mumhane Cad. No:21 Karaköy – Beyoğlu - İSTANBUL</w:t>
      </w:r>
    </w:p>
    <w:p w:rsidR="00F21000" w:rsidRPr="00F21000" w:rsidRDefault="00F21000" w:rsidP="00F21000">
      <w:pPr>
        <w:shd w:val="clear" w:color="auto" w:fill="FFFFFF"/>
        <w:spacing w:after="0" w:line="240" w:lineRule="auto"/>
        <w:rPr>
          <w:rFonts w:ascii="Arial" w:eastAsia="Times New Roman" w:hAnsi="Arial" w:cs="Arial"/>
          <w:color w:val="222222"/>
          <w:sz w:val="24"/>
          <w:szCs w:val="24"/>
          <w:lang w:eastAsia="tr-TR"/>
        </w:rPr>
      </w:pPr>
      <w:r w:rsidRPr="00F21000">
        <w:rPr>
          <w:rFonts w:ascii="Arial" w:eastAsia="Times New Roman" w:hAnsi="Arial" w:cs="Arial"/>
          <w:b/>
          <w:bCs/>
          <w:color w:val="222222"/>
          <w:sz w:val="24"/>
          <w:szCs w:val="24"/>
          <w:lang w:eastAsia="tr-TR"/>
        </w:rPr>
        <w:t>Tel: (0212) 293 20 00</w:t>
      </w:r>
    </w:p>
    <w:p w:rsidR="00F21000" w:rsidRPr="00F21000" w:rsidRDefault="00F21000" w:rsidP="00F21000">
      <w:pPr>
        <w:shd w:val="clear" w:color="auto" w:fill="FFFFFF"/>
        <w:spacing w:before="100" w:beforeAutospacing="1" w:after="100" w:afterAutospacing="1" w:line="240" w:lineRule="auto"/>
        <w:rPr>
          <w:rFonts w:ascii="Arial" w:eastAsia="Times New Roman" w:hAnsi="Arial" w:cs="Arial"/>
          <w:color w:val="222222"/>
          <w:sz w:val="24"/>
          <w:szCs w:val="24"/>
          <w:lang w:eastAsia="tr-TR"/>
        </w:rPr>
      </w:pPr>
      <w:hyperlink r:id="rId8" w:tgtFrame="_blank" w:history="1">
        <w:r w:rsidRPr="00F21000">
          <w:rPr>
            <w:rFonts w:ascii="Arial" w:eastAsia="Times New Roman" w:hAnsi="Arial" w:cs="Arial"/>
            <w:b/>
            <w:bCs/>
            <w:color w:val="1155CC"/>
            <w:sz w:val="24"/>
            <w:szCs w:val="24"/>
            <w:u w:val="single"/>
            <w:lang w:eastAsia="tr-TR"/>
          </w:rPr>
          <w:t>http://istanbul.imo.org.tr</w:t>
        </w:r>
      </w:hyperlink>
    </w:p>
    <w:p w:rsidR="001D0EBE" w:rsidRDefault="001D0EBE">
      <w:bookmarkStart w:id="0" w:name="_GoBack"/>
      <w:bookmarkEnd w:id="0"/>
    </w:p>
    <w:sectPr w:rsidR="001D0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6144E"/>
    <w:multiLevelType w:val="multilevel"/>
    <w:tmpl w:val="539E2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EA726F1"/>
    <w:multiLevelType w:val="multilevel"/>
    <w:tmpl w:val="4F38A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F343EC8"/>
    <w:multiLevelType w:val="multilevel"/>
    <w:tmpl w:val="940AD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36D205C"/>
    <w:multiLevelType w:val="multilevel"/>
    <w:tmpl w:val="32E86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F741442"/>
    <w:multiLevelType w:val="multilevel"/>
    <w:tmpl w:val="BB38C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D501EB1"/>
    <w:multiLevelType w:val="multilevel"/>
    <w:tmpl w:val="3C7CB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4903A45"/>
    <w:multiLevelType w:val="multilevel"/>
    <w:tmpl w:val="4282EB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9B72951"/>
    <w:multiLevelType w:val="multilevel"/>
    <w:tmpl w:val="8376B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DAA3228"/>
    <w:multiLevelType w:val="multilevel"/>
    <w:tmpl w:val="D8083F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5"/>
  </w:num>
  <w:num w:numId="3">
    <w:abstractNumId w:val="1"/>
  </w:num>
  <w:num w:numId="4">
    <w:abstractNumId w:val="8"/>
  </w:num>
  <w:num w:numId="5">
    <w:abstractNumId w:val="4"/>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2A"/>
    <w:rsid w:val="001D0EBE"/>
    <w:rsid w:val="0025332A"/>
    <w:rsid w:val="00F210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A9F96-462C-473B-8738-0B78ECCA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1000"/>
    <w:rPr>
      <w:color w:val="0000FF"/>
      <w:u w:val="single"/>
    </w:rPr>
  </w:style>
  <w:style w:type="paragraph" w:styleId="NormalWeb">
    <w:name w:val="Normal (Web)"/>
    <w:basedOn w:val="Normal"/>
    <w:uiPriority w:val="99"/>
    <w:semiHidden/>
    <w:unhideWhenUsed/>
    <w:rsid w:val="00F2100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tanbul.imo.org.tr/" TargetMode="External"/><Relationship Id="rId3" Type="http://schemas.openxmlformats.org/officeDocument/2006/relationships/settings" Target="settings.xml"/><Relationship Id="rId7" Type="http://schemas.openxmlformats.org/officeDocument/2006/relationships/hyperlink" Target="https://erzurum.imo.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onkongresi11@imo.org.tr" TargetMode="External"/><Relationship Id="rId5" Type="http://schemas.openxmlformats.org/officeDocument/2006/relationships/hyperlink" Target="mailto:betonkongresi11@imo.org.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NERGİS</dc:creator>
  <cp:keywords/>
  <dc:description/>
  <cp:lastModifiedBy>YASİN NERGİS</cp:lastModifiedBy>
  <cp:revision>2</cp:revision>
  <dcterms:created xsi:type="dcterms:W3CDTF">2023-01-30T12:46:00Z</dcterms:created>
  <dcterms:modified xsi:type="dcterms:W3CDTF">2023-01-30T12:46:00Z</dcterms:modified>
</cp:coreProperties>
</file>