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968" w:rsidRPr="00013968" w:rsidRDefault="00925E27" w:rsidP="00013968">
      <w:pPr>
        <w:spacing w:after="150" w:line="240" w:lineRule="auto"/>
        <w:jc w:val="both"/>
        <w:outlineLvl w:val="2"/>
        <w:rPr>
          <w:rFonts w:ascii="Arial" w:eastAsia="Times New Roman" w:hAnsi="Arial" w:cs="Arial"/>
          <w:color w:val="0E4F9B"/>
          <w:sz w:val="36"/>
          <w:szCs w:val="36"/>
          <w:lang w:eastAsia="tr-TR"/>
        </w:rPr>
      </w:pPr>
      <w:r>
        <w:rPr>
          <w:rFonts w:ascii="Arial" w:eastAsia="Times New Roman" w:hAnsi="Arial" w:cs="Arial"/>
          <w:color w:val="0E4F9B"/>
          <w:sz w:val="36"/>
          <w:szCs w:val="36"/>
          <w:lang w:eastAsia="tr-TR"/>
        </w:rPr>
        <w:t>08</w:t>
      </w:r>
      <w:r w:rsidR="00013968" w:rsidRPr="00013968">
        <w:rPr>
          <w:rFonts w:ascii="Arial" w:eastAsia="Times New Roman" w:hAnsi="Arial" w:cs="Arial"/>
          <w:color w:val="0E4F9B"/>
          <w:sz w:val="36"/>
          <w:szCs w:val="36"/>
          <w:lang w:eastAsia="tr-TR"/>
        </w:rPr>
        <w:t>.</w:t>
      </w:r>
      <w:r>
        <w:rPr>
          <w:rFonts w:ascii="Arial" w:eastAsia="Times New Roman" w:hAnsi="Arial" w:cs="Arial"/>
          <w:color w:val="0E4F9B"/>
          <w:sz w:val="36"/>
          <w:szCs w:val="36"/>
          <w:lang w:eastAsia="tr-TR"/>
        </w:rPr>
        <w:t>06.2022</w:t>
      </w:r>
      <w:r w:rsidR="00013968" w:rsidRPr="00013968">
        <w:rPr>
          <w:rFonts w:ascii="Arial" w:eastAsia="Times New Roman" w:hAnsi="Arial" w:cs="Arial"/>
          <w:color w:val="0E4F9B"/>
          <w:sz w:val="36"/>
          <w:szCs w:val="36"/>
          <w:lang w:eastAsia="tr-TR"/>
        </w:rPr>
        <w:t xml:space="preserve"> Tarihli 4/B Sözleşmeli Personel Alım İlanı Sonuçları</w:t>
      </w:r>
      <w:r w:rsidR="002F0421">
        <w:rPr>
          <w:rFonts w:ascii="Arial" w:eastAsia="Times New Roman" w:hAnsi="Arial" w:cs="Arial"/>
          <w:color w:val="0E4F9B"/>
          <w:sz w:val="36"/>
          <w:szCs w:val="36"/>
          <w:lang w:eastAsia="tr-TR"/>
        </w:rPr>
        <w:t xml:space="preserve"> (Yedek Adaylar)</w:t>
      </w:r>
    </w:p>
    <w:p w:rsidR="00013968" w:rsidRPr="006766A8" w:rsidRDefault="00013968" w:rsidP="006766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6766A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657 sayılı Devlet Memurları Kanunu’nun 4. maddesinin (B) fıkrasına göre istihdam edilmek üzere, 06.06.1978 tarihli ve 7/15754 sayılı Bakanlar Kurulu Kararı ile yürürlüğe konulan "Sözleşmeli Personel Çalıştırılmasına İlişkin </w:t>
      </w:r>
      <w:proofErr w:type="spellStart"/>
      <w:r w:rsidRPr="006766A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Esaslar"da</w:t>
      </w:r>
      <w:proofErr w:type="spellEnd"/>
      <w:r w:rsidRPr="006766A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yer alan ek 2’inci maddenin (b) fıkrası gereğince  Üniversitemizde  istihdam edilmek üzere, </w:t>
      </w:r>
      <w:r w:rsidR="000D463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08</w:t>
      </w:r>
      <w:r w:rsidRPr="006766A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  <w:r w:rsidR="000D463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06</w:t>
      </w:r>
      <w:r w:rsidRPr="006766A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.202</w:t>
      </w:r>
      <w:r w:rsidR="000D463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2 tarih ve 31860</w:t>
      </w:r>
      <w:r w:rsidRPr="006766A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sayılı Resmi Gazete ile Cumhurbaşkanlığı Kariyer Kapısı Sistemi üzerinden ve Üniversitemiz web sayfasında ilan edilen </w:t>
      </w:r>
      <w:r w:rsidR="000D463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7</w:t>
      </w:r>
      <w:r w:rsidRPr="006766A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(</w:t>
      </w:r>
      <w:r w:rsidR="000D463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yedi</w:t>
      </w:r>
      <w:r w:rsidRPr="006766A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) adet sözleşmeli personel</w:t>
      </w:r>
      <w:r w:rsidR="006766A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 w:rsidRPr="006766A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pozisyonuna  https://isealimkariyerkapisi.cbiko.gov.tr adresinden </w:t>
      </w:r>
      <w:proofErr w:type="gramStart"/>
      <w:r w:rsidRPr="006766A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online</w:t>
      </w:r>
      <w:proofErr w:type="gramEnd"/>
      <w:r w:rsidRPr="006766A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olarak başvuran adayların değerlendirme sonuçları KPSS (B) gurubu puan sıralaması esas alınarak en yüksek puandan başlamak suretiyle belirlenerek aşağıda açıklanmıştır.</w:t>
      </w:r>
    </w:p>
    <w:p w:rsidR="00F40F4B" w:rsidRDefault="00013968" w:rsidP="006766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6766A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Sözleşmeli pozisyonlara </w:t>
      </w:r>
      <w:r w:rsidR="00741F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yedek</w:t>
      </w:r>
      <w:r w:rsidRPr="006766A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olarak yerleşmeye hak kazanan adayların</w:t>
      </w:r>
      <w:r w:rsidR="00105CE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;</w:t>
      </w:r>
      <w:r w:rsidRPr="006766A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aşağıda istenen belgeleri </w:t>
      </w:r>
      <w:r w:rsidR="00741F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08</w:t>
      </w:r>
      <w:r w:rsidRPr="006766A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.0</w:t>
      </w:r>
      <w:r w:rsidR="00741F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8</w:t>
      </w:r>
      <w:r w:rsidRPr="006766A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.2022 tarih</w:t>
      </w:r>
      <w:r w:rsidR="00105CE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ine kadar</w:t>
      </w:r>
      <w:r w:rsidRPr="006766A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Üniversitemiz Personel Daire Başkanlığına</w:t>
      </w:r>
      <w:r w:rsidR="004D66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 w:rsidR="00105CE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şahsen</w:t>
      </w:r>
      <w:r w:rsidR="00F40F4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veya posta yoluyla</w:t>
      </w:r>
      <w:r w:rsidR="00105CE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teslim etmeleri halinde, puan sıralamasına göre ilan edilen kontenjan sayısı kadar</w:t>
      </w:r>
      <w:r w:rsidR="00105CEA" w:rsidRPr="00105CE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 w:rsidR="00105CE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atamaları gerçekleştirilecektir.</w:t>
      </w:r>
    </w:p>
    <w:p w:rsidR="00013968" w:rsidRPr="006766A8" w:rsidRDefault="00013968" w:rsidP="006766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6766A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İlanda belirtilen şartları taşımadığı tespit edilen adaylar hakkında yapılan tüm işlemler iptal edilerek yasal takibat başlatılacaktır.</w:t>
      </w:r>
    </w:p>
    <w:p w:rsidR="00013968" w:rsidRPr="006766A8" w:rsidRDefault="00013968" w:rsidP="006766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6766A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17.04.2021 tarih ve 31457 sayılı Resmî </w:t>
      </w:r>
      <w:proofErr w:type="spellStart"/>
      <w:r w:rsidRPr="006766A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Gazete’de</w:t>
      </w:r>
      <w:proofErr w:type="spellEnd"/>
      <w:r w:rsidRPr="006766A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yayımlanan “Güvenlik Soruşturması ve Arşiv Araştırması Kanunu” gereğince sözleşme yapmaya hak kazanan adaylar hakkında arşiv araştırması yapılacak olup arşiv araştırması sonucuna istinaden işlem yürütülecektir.</w:t>
      </w:r>
    </w:p>
    <w:p w:rsidR="00013968" w:rsidRPr="006766A8" w:rsidRDefault="00013968" w:rsidP="006766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6766A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Bu duyuru tebliğ mahiyetinde olup ilgililere ayrıca tebligat yapılmayacaktır. </w:t>
      </w:r>
    </w:p>
    <w:p w:rsidR="000541CC" w:rsidRDefault="000541CC" w:rsidP="00EF7E05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</w:p>
    <w:p w:rsidR="000541CC" w:rsidRPr="008F2F81" w:rsidRDefault="00217DC3" w:rsidP="00EF7E0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8F2F8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İSTENİLEN</w:t>
      </w:r>
      <w:r w:rsidR="000541CC" w:rsidRPr="008F2F8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BELGELER:</w:t>
      </w:r>
    </w:p>
    <w:p w:rsidR="000541CC" w:rsidRPr="002C3712" w:rsidRDefault="000541CC" w:rsidP="000541CC">
      <w:pPr>
        <w:pStyle w:val="ListeParagraf"/>
        <w:numPr>
          <w:ilvl w:val="0"/>
          <w:numId w:val="1"/>
        </w:numPr>
        <w:rPr>
          <w:rFonts w:ascii="TimesNewRomanPSMT" w:hAnsi="TimesNewRomanPSMT" w:cs="TimesNewRomanPSMT"/>
        </w:rPr>
      </w:pPr>
      <w:r w:rsidRPr="002C3712">
        <w:rPr>
          <w:rFonts w:ascii="TimesNewRomanPSMT" w:hAnsi="TimesNewRomanPSMT" w:cs="TimesNewRomanPSMT"/>
        </w:rPr>
        <w:t xml:space="preserve">Mezuniyet belgesinin aslı veya </w:t>
      </w:r>
      <w:r w:rsidR="00893D4C">
        <w:rPr>
          <w:rFonts w:ascii="TimesNewRomanPSMT" w:hAnsi="TimesNewRomanPSMT" w:cs="TimesNewRomanPSMT"/>
        </w:rPr>
        <w:t>onaylı</w:t>
      </w:r>
      <w:bookmarkStart w:id="0" w:name="_GoBack"/>
      <w:bookmarkEnd w:id="0"/>
      <w:r w:rsidRPr="002C3712">
        <w:rPr>
          <w:rFonts w:ascii="TimesNewRomanPSMT" w:hAnsi="TimesNewRomanPSMT" w:cs="TimesNewRomanPSMT"/>
        </w:rPr>
        <w:t xml:space="preserve"> örneği.</w:t>
      </w:r>
    </w:p>
    <w:p w:rsidR="000541CC" w:rsidRDefault="000541CC" w:rsidP="000541CC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</w:t>
      </w:r>
      <w:r w:rsidRPr="002C3712">
        <w:rPr>
          <w:rFonts w:ascii="TimesNewRomanPSMT" w:hAnsi="TimesNewRomanPSMT" w:cs="TimesNewRomanPSMT"/>
        </w:rPr>
        <w:t xml:space="preserve"> adet vesikalık fotoğraf. </w:t>
      </w:r>
    </w:p>
    <w:p w:rsidR="00F40F4B" w:rsidRDefault="00A76A02" w:rsidP="000F1B92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F40F4B">
        <w:rPr>
          <w:rFonts w:ascii="TimesNewRomanPSMT" w:hAnsi="TimesNewRomanPSMT" w:cs="TimesNewRomanPSMT"/>
        </w:rPr>
        <w:t xml:space="preserve">Başvuru dilekçesi </w:t>
      </w:r>
    </w:p>
    <w:p w:rsidR="000541CC" w:rsidRPr="00F40F4B" w:rsidRDefault="000541CC" w:rsidP="000F1B92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F40F4B">
        <w:rPr>
          <w:rFonts w:ascii="TimesNewRomanPSMT" w:hAnsi="TimesNewRomanPSMT" w:cs="TimesNewRomanPSMT"/>
        </w:rPr>
        <w:t xml:space="preserve">Sağlık Beyanı </w:t>
      </w:r>
    </w:p>
    <w:p w:rsidR="000541CC" w:rsidRDefault="000541CC" w:rsidP="000541CC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Askerlik Durum Beyanı (Terhis olanlar terhis belgesi- tecilli olanlar da tecil belgesi)</w:t>
      </w:r>
    </w:p>
    <w:p w:rsidR="00F40F4B" w:rsidRDefault="000541CC" w:rsidP="00C436D2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F40F4B">
        <w:rPr>
          <w:rFonts w:ascii="TimesNewRomanPSMT" w:hAnsi="TimesNewRomanPSMT" w:cs="TimesNewRomanPSMT"/>
        </w:rPr>
        <w:t xml:space="preserve">Mal Bildirim Formu </w:t>
      </w:r>
      <w:r w:rsidR="00C436D2">
        <w:rPr>
          <w:rFonts w:ascii="TimesNewRomanPSMT" w:hAnsi="TimesNewRomanPSMT" w:cs="TimesNewRomanPSMT"/>
        </w:rPr>
        <w:t>(</w:t>
      </w:r>
      <w:hyperlink r:id="rId5" w:history="1">
        <w:r w:rsidR="00C436D2" w:rsidRPr="000202E0">
          <w:rPr>
            <w:rStyle w:val="Kpr"/>
            <w:rFonts w:ascii="TimesNewRomanPSMT" w:hAnsi="TimesNewRomanPSMT" w:cs="TimesNewRomanPSMT"/>
          </w:rPr>
          <w:t>https://personel.usak.edu.tr/menu/2812</w:t>
        </w:r>
      </w:hyperlink>
      <w:r w:rsidR="00C436D2">
        <w:rPr>
          <w:rFonts w:ascii="TimesNewRomanPSMT" w:hAnsi="TimesNewRomanPSMT" w:cs="TimesNewRomanPSMT"/>
        </w:rPr>
        <w:t xml:space="preserve"> adresinden temin edilecektir)</w:t>
      </w:r>
    </w:p>
    <w:p w:rsidR="000541CC" w:rsidRPr="00F40F4B" w:rsidRDefault="00F40F4B" w:rsidP="00D535C7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Nüfus Cüzdanı</w:t>
      </w:r>
      <w:r w:rsidR="000541CC" w:rsidRPr="00F40F4B">
        <w:rPr>
          <w:rFonts w:ascii="TimesNewRomanPSMT" w:hAnsi="TimesNewRomanPSMT" w:cs="TimesNewRomanPSMT"/>
        </w:rPr>
        <w:t xml:space="preserve"> Fotokopisi </w:t>
      </w:r>
    </w:p>
    <w:p w:rsidR="000541CC" w:rsidRDefault="000541CC" w:rsidP="000541CC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KPSS 2020 Sonuç Belgesi</w:t>
      </w:r>
    </w:p>
    <w:p w:rsidR="000541CC" w:rsidRDefault="000541CC" w:rsidP="000541CC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Koruma ve Güvenlik Görevlisi kadrosuna atananlar için </w:t>
      </w:r>
      <w:r w:rsidR="006766A8">
        <w:rPr>
          <w:rFonts w:ascii="TimesNewRomanPSMT" w:hAnsi="TimesNewRomanPSMT" w:cs="TimesNewRomanPSMT"/>
        </w:rPr>
        <w:t>Özel Güvenlik Görevlisi Sertifikası ve Aile Hekimliğinden alınan boy ve kilosuna dair bilgilerin yer aldığı belge.</w:t>
      </w:r>
    </w:p>
    <w:p w:rsidR="00C436D2" w:rsidRDefault="00C436D2" w:rsidP="000541CC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Sertifika istenen adaylar için ilgili sertifikalar.</w:t>
      </w:r>
    </w:p>
    <w:p w:rsidR="00DA74B5" w:rsidRDefault="00DA74B5" w:rsidP="000541CC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İş tecrübesi şartı istenilen adayların ilgili evrakları.</w:t>
      </w:r>
      <w:proofErr w:type="gramEnd"/>
    </w:p>
    <w:p w:rsidR="006766A8" w:rsidRDefault="006766A8" w:rsidP="006766A8">
      <w:pPr>
        <w:pStyle w:val="ListeParagraf"/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417680" w:rsidRDefault="00417680" w:rsidP="004176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417680">
        <w:rPr>
          <w:rFonts w:ascii="TimesNewRomanPSMT" w:hAnsi="TimesNewRomanPSMT" w:cs="TimesNewRomanPSMT"/>
        </w:rPr>
        <w:object w:dxaOrig="9072" w:dyaOrig="9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490.4pt" o:ole="">
            <v:imagedata r:id="rId6" o:title=""/>
          </v:shape>
          <o:OLEObject Type="Embed" ProgID="Word.Document.12" ShapeID="_x0000_i1025" DrawAspect="Content" ObjectID="_1720510551" r:id="rId7">
            <o:FieldCodes>\s</o:FieldCodes>
          </o:OLEObject>
        </w:object>
      </w:r>
    </w:p>
    <w:p w:rsidR="00417680" w:rsidRDefault="00417680" w:rsidP="004176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417680" w:rsidRDefault="00417680" w:rsidP="004176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417680" w:rsidRDefault="00417680" w:rsidP="004176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417680" w:rsidRDefault="00417680" w:rsidP="004176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417680" w:rsidRDefault="00417680" w:rsidP="004176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417680" w:rsidRDefault="00417680" w:rsidP="004176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417680" w:rsidRDefault="00417680" w:rsidP="004176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417680" w:rsidRDefault="00417680" w:rsidP="004176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417680" w:rsidRDefault="00417680" w:rsidP="004176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417680" w:rsidRPr="00E65BB4" w:rsidRDefault="00417680" w:rsidP="00417680">
      <w:pPr>
        <w:jc w:val="center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lastRenderedPageBreak/>
        <w:t xml:space="preserve">UŞAK ÜNİVERSİTESİ REKTÖRLÜĞÜNE </w:t>
      </w:r>
    </w:p>
    <w:p w:rsidR="00417680" w:rsidRDefault="00417680" w:rsidP="00417680">
      <w:pPr>
        <w:jc w:val="center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>Personel Daire Başkanlığı</w:t>
      </w:r>
    </w:p>
    <w:p w:rsidR="00417680" w:rsidRDefault="00417680" w:rsidP="00417680">
      <w:pPr>
        <w:jc w:val="center"/>
        <w:rPr>
          <w:rFonts w:ascii="TimesNewRomanPSMT" w:hAnsi="TimesNewRomanPSMT" w:cs="TimesNewRomanPSMT"/>
          <w:b/>
        </w:rPr>
      </w:pPr>
    </w:p>
    <w:p w:rsidR="00417680" w:rsidRPr="00E65BB4" w:rsidRDefault="00417680" w:rsidP="00417680">
      <w:pPr>
        <w:jc w:val="center"/>
        <w:rPr>
          <w:rFonts w:ascii="TimesNewRomanPSMT" w:hAnsi="TimesNewRomanPSMT" w:cs="TimesNewRomanPSMT"/>
          <w:b/>
        </w:rPr>
      </w:pPr>
    </w:p>
    <w:p w:rsidR="00417680" w:rsidRPr="00E65BB4" w:rsidRDefault="00417680" w:rsidP="00417680">
      <w:pPr>
        <w:rPr>
          <w:rFonts w:ascii="TimesNewRomanPSMT" w:hAnsi="TimesNewRomanPSMT" w:cs="TimesNewRomanPSMT"/>
        </w:rPr>
      </w:pPr>
      <w:r w:rsidRPr="00E65BB4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ab/>
      </w:r>
      <w:r w:rsidRPr="00E65BB4">
        <w:rPr>
          <w:rFonts w:ascii="TimesNewRomanPSMT" w:hAnsi="TimesNewRomanPSMT" w:cs="TimesNewRomanPSMT"/>
        </w:rPr>
        <w:t xml:space="preserve">Doğuştan veya sonradan herhangi bir nedenle bedensel, zihinsel, ruhsal, duyusal ve </w:t>
      </w:r>
    </w:p>
    <w:p w:rsidR="00417680" w:rsidRPr="00E65BB4" w:rsidRDefault="00417680" w:rsidP="00417680">
      <w:pPr>
        <w:rPr>
          <w:rFonts w:ascii="TimesNewRomanPSMT" w:hAnsi="TimesNewRomanPSMT" w:cs="TimesNewRomanPSMT"/>
        </w:rPr>
      </w:pPr>
      <w:proofErr w:type="gramStart"/>
      <w:r w:rsidRPr="00E65BB4">
        <w:rPr>
          <w:rFonts w:ascii="TimesNewRomanPSMT" w:hAnsi="TimesNewRomanPSMT" w:cs="TimesNewRomanPSMT"/>
        </w:rPr>
        <w:t>sosyal</w:t>
      </w:r>
      <w:proofErr w:type="gramEnd"/>
      <w:r w:rsidRPr="00E65BB4">
        <w:rPr>
          <w:rFonts w:ascii="TimesNewRomanPSMT" w:hAnsi="TimesNewRomanPSMT" w:cs="TimesNewRomanPSMT"/>
        </w:rPr>
        <w:t xml:space="preserve"> yetenekleri bakımından özür durumuna göre tüm vücut fonksiyon kaybı oranının yüzde </w:t>
      </w:r>
    </w:p>
    <w:p w:rsidR="00417680" w:rsidRPr="00E65BB4" w:rsidRDefault="00417680" w:rsidP="00417680">
      <w:pPr>
        <w:rPr>
          <w:rFonts w:ascii="TimesNewRomanPSMT" w:hAnsi="TimesNewRomanPSMT" w:cs="TimesNewRomanPSMT"/>
        </w:rPr>
      </w:pPr>
      <w:proofErr w:type="gramStart"/>
      <w:r w:rsidRPr="00E65BB4">
        <w:rPr>
          <w:rFonts w:ascii="TimesNewRomanPSMT" w:hAnsi="TimesNewRomanPSMT" w:cs="TimesNewRomanPSMT"/>
        </w:rPr>
        <w:t>kırk</w:t>
      </w:r>
      <w:proofErr w:type="gramEnd"/>
      <w:r w:rsidRPr="00E65BB4">
        <w:rPr>
          <w:rFonts w:ascii="TimesNewRomanPSMT" w:hAnsi="TimesNewRomanPSMT" w:cs="TimesNewRomanPSMT"/>
        </w:rPr>
        <w:t xml:space="preserve"> ve üzerinde özürlü olmadığımı beyan ederim.   </w:t>
      </w:r>
      <w:proofErr w:type="gramStart"/>
      <w:r w:rsidRPr="00E65BB4">
        <w:rPr>
          <w:rFonts w:ascii="TimesNewRomanPSMT" w:hAnsi="TimesNewRomanPSMT" w:cs="TimesNewRomanPSMT"/>
        </w:rPr>
        <w:t>…..</w:t>
      </w:r>
      <w:proofErr w:type="gramEnd"/>
      <w:r w:rsidRPr="00E65BB4">
        <w:rPr>
          <w:rFonts w:ascii="TimesNewRomanPSMT" w:hAnsi="TimesNewRomanPSMT" w:cs="TimesNewRomanPSMT"/>
        </w:rPr>
        <w:t>/……/20</w:t>
      </w:r>
      <w:r>
        <w:rPr>
          <w:rFonts w:ascii="TimesNewRomanPSMT" w:hAnsi="TimesNewRomanPSMT" w:cs="TimesNewRomanPSMT"/>
        </w:rPr>
        <w:t>22</w:t>
      </w:r>
      <w:r w:rsidRPr="00E65BB4">
        <w:rPr>
          <w:rFonts w:ascii="TimesNewRomanPSMT" w:hAnsi="TimesNewRomanPSMT" w:cs="TimesNewRomanPSMT"/>
        </w:rPr>
        <w:t xml:space="preserve"> </w:t>
      </w:r>
    </w:p>
    <w:p w:rsidR="00417680" w:rsidRDefault="00417680" w:rsidP="00417680">
      <w:pPr>
        <w:rPr>
          <w:rFonts w:ascii="TimesNewRomanPSMT" w:hAnsi="TimesNewRomanPSMT" w:cs="TimesNewRomanPSMT"/>
        </w:rPr>
      </w:pPr>
      <w:r w:rsidRPr="00E65BB4">
        <w:rPr>
          <w:rFonts w:ascii="TimesNewRomanPSMT" w:hAnsi="TimesNewRomanPSMT" w:cs="TimesNewRomanPSMT"/>
        </w:rPr>
        <w:t xml:space="preserve">                        </w:t>
      </w:r>
    </w:p>
    <w:p w:rsidR="00417680" w:rsidRDefault="00417680" w:rsidP="00417680">
      <w:pPr>
        <w:rPr>
          <w:rFonts w:ascii="TimesNewRomanPSMT" w:hAnsi="TimesNewRomanPSMT" w:cs="TimesNewRomanPSMT"/>
        </w:rPr>
      </w:pPr>
    </w:p>
    <w:p w:rsidR="00417680" w:rsidRDefault="00417680" w:rsidP="00417680">
      <w:pPr>
        <w:rPr>
          <w:rFonts w:ascii="TimesNewRomanPSMT" w:hAnsi="TimesNewRomanPSMT" w:cs="TimesNewRomanPSMT"/>
        </w:rPr>
      </w:pPr>
    </w:p>
    <w:p w:rsidR="00417680" w:rsidRDefault="00417680" w:rsidP="00417680">
      <w:pPr>
        <w:rPr>
          <w:rFonts w:ascii="TimesNewRomanPSMT" w:hAnsi="TimesNewRomanPSMT" w:cs="TimesNewRomanPSMT"/>
        </w:rPr>
      </w:pPr>
    </w:p>
    <w:p w:rsidR="00417680" w:rsidRDefault="00417680" w:rsidP="00417680">
      <w:pPr>
        <w:rPr>
          <w:rFonts w:ascii="TimesNewRomanPSMT" w:hAnsi="TimesNewRomanPSMT" w:cs="TimesNewRomanPSMT"/>
        </w:rPr>
      </w:pPr>
    </w:p>
    <w:p w:rsidR="00417680" w:rsidRPr="00E65BB4" w:rsidRDefault="00417680" w:rsidP="00417680">
      <w:pPr>
        <w:ind w:left="5664" w:firstLine="708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      </w:t>
      </w:r>
      <w:r w:rsidRPr="00E65BB4">
        <w:rPr>
          <w:rFonts w:ascii="TimesNewRomanPSMT" w:hAnsi="TimesNewRomanPSMT" w:cs="TimesNewRomanPSMT"/>
        </w:rPr>
        <w:t>Adı Soyadı</w:t>
      </w:r>
    </w:p>
    <w:p w:rsidR="00417680" w:rsidRDefault="00417680" w:rsidP="00417680">
      <w:pPr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                                                                                                                 </w:t>
      </w:r>
      <w:r w:rsidRPr="00E65BB4">
        <w:rPr>
          <w:rFonts w:ascii="TimesNewRomanPSMT" w:hAnsi="TimesNewRomanPSMT" w:cs="TimesNewRomanPSMT"/>
        </w:rPr>
        <w:t>İmza</w:t>
      </w:r>
    </w:p>
    <w:p w:rsidR="00417680" w:rsidRDefault="00417680" w:rsidP="00417680">
      <w:pPr>
        <w:jc w:val="center"/>
        <w:rPr>
          <w:rFonts w:ascii="TimesNewRomanPSMT" w:hAnsi="TimesNewRomanPSMT" w:cs="TimesNewRomanPSMT"/>
        </w:rPr>
      </w:pPr>
    </w:p>
    <w:p w:rsidR="00417680" w:rsidRDefault="00417680" w:rsidP="00417680">
      <w:pPr>
        <w:jc w:val="center"/>
        <w:rPr>
          <w:rFonts w:ascii="TimesNewRomanPSMT" w:hAnsi="TimesNewRomanPSMT" w:cs="TimesNewRomanPSMT"/>
        </w:rPr>
      </w:pPr>
    </w:p>
    <w:p w:rsidR="00417680" w:rsidRDefault="00417680" w:rsidP="00417680">
      <w:pPr>
        <w:jc w:val="center"/>
        <w:rPr>
          <w:rFonts w:ascii="TimesNewRomanPSMT" w:hAnsi="TimesNewRomanPSMT" w:cs="TimesNewRomanPSMT"/>
        </w:rPr>
      </w:pPr>
    </w:p>
    <w:p w:rsidR="00417680" w:rsidRDefault="00417680" w:rsidP="00417680">
      <w:pPr>
        <w:jc w:val="center"/>
        <w:rPr>
          <w:rFonts w:ascii="TimesNewRomanPSMT" w:hAnsi="TimesNewRomanPSMT" w:cs="TimesNewRomanPSMT"/>
        </w:rPr>
      </w:pPr>
    </w:p>
    <w:p w:rsidR="00417680" w:rsidRDefault="00417680" w:rsidP="00417680">
      <w:pPr>
        <w:jc w:val="center"/>
        <w:rPr>
          <w:rFonts w:ascii="TimesNewRomanPSMT" w:hAnsi="TimesNewRomanPSMT" w:cs="TimesNewRomanPSMT"/>
        </w:rPr>
      </w:pPr>
    </w:p>
    <w:p w:rsidR="00417680" w:rsidRDefault="00417680" w:rsidP="00417680">
      <w:pPr>
        <w:jc w:val="center"/>
        <w:rPr>
          <w:rFonts w:ascii="TimesNewRomanPSMT" w:hAnsi="TimesNewRomanPSMT" w:cs="TimesNewRomanPSMT"/>
        </w:rPr>
      </w:pPr>
    </w:p>
    <w:p w:rsidR="00417680" w:rsidRDefault="00417680" w:rsidP="00417680">
      <w:pPr>
        <w:jc w:val="center"/>
        <w:rPr>
          <w:rFonts w:ascii="TimesNewRomanPSMT" w:hAnsi="TimesNewRomanPSMT" w:cs="TimesNewRomanPSMT"/>
        </w:rPr>
      </w:pPr>
    </w:p>
    <w:p w:rsidR="00417680" w:rsidRDefault="00417680" w:rsidP="00417680">
      <w:pPr>
        <w:jc w:val="center"/>
        <w:rPr>
          <w:rFonts w:ascii="TimesNewRomanPSMT" w:hAnsi="TimesNewRomanPSMT" w:cs="TimesNewRomanPSMT"/>
        </w:rPr>
      </w:pPr>
    </w:p>
    <w:p w:rsidR="00417680" w:rsidRDefault="00417680" w:rsidP="00417680">
      <w:pPr>
        <w:jc w:val="center"/>
        <w:rPr>
          <w:rFonts w:ascii="TimesNewRomanPSMT" w:hAnsi="TimesNewRomanPSMT" w:cs="TimesNewRomanPSMT"/>
        </w:rPr>
      </w:pPr>
    </w:p>
    <w:p w:rsidR="00417680" w:rsidRDefault="00417680" w:rsidP="00417680">
      <w:pPr>
        <w:jc w:val="center"/>
        <w:rPr>
          <w:rFonts w:ascii="TimesNewRomanPSMT" w:hAnsi="TimesNewRomanPSMT" w:cs="TimesNewRomanPSMT"/>
        </w:rPr>
      </w:pPr>
    </w:p>
    <w:p w:rsidR="00417680" w:rsidRDefault="00417680" w:rsidP="00417680">
      <w:pPr>
        <w:jc w:val="center"/>
        <w:rPr>
          <w:rFonts w:ascii="TimesNewRomanPSMT" w:hAnsi="TimesNewRomanPSMT" w:cs="TimesNewRomanPSMT"/>
        </w:rPr>
      </w:pPr>
    </w:p>
    <w:p w:rsidR="00417680" w:rsidRDefault="00417680" w:rsidP="00417680">
      <w:pPr>
        <w:jc w:val="center"/>
        <w:rPr>
          <w:rFonts w:ascii="TimesNewRomanPSMT" w:hAnsi="TimesNewRomanPSMT" w:cs="TimesNewRomanPSMT"/>
        </w:rPr>
      </w:pPr>
    </w:p>
    <w:p w:rsidR="00417680" w:rsidRDefault="00417680" w:rsidP="00417680">
      <w:pPr>
        <w:jc w:val="center"/>
        <w:rPr>
          <w:rFonts w:ascii="TimesNewRomanPSMT" w:hAnsi="TimesNewRomanPSMT" w:cs="TimesNewRomanPSMT"/>
        </w:rPr>
      </w:pPr>
    </w:p>
    <w:p w:rsidR="00417680" w:rsidRDefault="00417680" w:rsidP="00417680">
      <w:pPr>
        <w:jc w:val="center"/>
        <w:rPr>
          <w:rFonts w:ascii="TimesNewRomanPSMT" w:hAnsi="TimesNewRomanPSMT" w:cs="TimesNewRomanPSMT"/>
        </w:rPr>
      </w:pPr>
    </w:p>
    <w:p w:rsidR="00417680" w:rsidRDefault="00417680" w:rsidP="00417680">
      <w:pPr>
        <w:jc w:val="center"/>
        <w:rPr>
          <w:rFonts w:ascii="TimesNewRomanPSMT" w:hAnsi="TimesNewRomanPSMT" w:cs="TimesNewRomanPSMT"/>
        </w:rPr>
      </w:pPr>
    </w:p>
    <w:p w:rsidR="00417680" w:rsidRDefault="00417680" w:rsidP="00417680">
      <w:pPr>
        <w:jc w:val="center"/>
        <w:rPr>
          <w:rFonts w:ascii="TimesNewRomanPSMT" w:hAnsi="TimesNewRomanPSMT" w:cs="TimesNewRomanPSMT"/>
        </w:rPr>
      </w:pPr>
    </w:p>
    <w:p w:rsidR="00417680" w:rsidRDefault="00417680" w:rsidP="00417680">
      <w:pPr>
        <w:jc w:val="center"/>
        <w:rPr>
          <w:rFonts w:ascii="TimesNewRomanPSMT" w:hAnsi="TimesNewRomanPSMT" w:cs="TimesNewRomanPSMT"/>
        </w:rPr>
      </w:pPr>
    </w:p>
    <w:p w:rsidR="00417680" w:rsidRDefault="00417680" w:rsidP="00417680">
      <w:pPr>
        <w:jc w:val="center"/>
        <w:rPr>
          <w:rFonts w:ascii="TimesNewRomanPSMT" w:hAnsi="TimesNewRomanPSMT" w:cs="TimesNewRomanPSMT"/>
        </w:rPr>
      </w:pPr>
    </w:p>
    <w:p w:rsidR="00417680" w:rsidRPr="00417680" w:rsidRDefault="00417680" w:rsidP="004176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tbl>
      <w:tblPr>
        <w:tblW w:w="7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960"/>
        <w:gridCol w:w="1620"/>
        <w:gridCol w:w="1440"/>
        <w:gridCol w:w="960"/>
      </w:tblGrid>
      <w:tr w:rsidR="00417680" w:rsidRPr="00417680" w:rsidTr="00417680">
        <w:trPr>
          <w:trHeight w:val="315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T.C.KİMLİK NO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ADI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SOYADI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PUANI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SONUÇ</w:t>
            </w:r>
          </w:p>
        </w:tc>
      </w:tr>
      <w:tr w:rsidR="00417680" w:rsidRPr="00417680" w:rsidTr="00417680">
        <w:trPr>
          <w:trHeight w:val="390"/>
        </w:trPr>
        <w:tc>
          <w:tcPr>
            <w:tcW w:w="7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SP2022-02 KORUMA VE GÜVENLİK GÖREVLİSİ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28*******40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S***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T****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80,18197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10*******72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M*****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B****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78,91862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18*******52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A***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78,46574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50*******06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M*******E***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K****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78,21156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17*******66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A*******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D**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77,9467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14*******00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A*******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M*****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77,9357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43*******74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E****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77,65294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10*******06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Z****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N****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77,25755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34*******56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S*****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76,84737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56*******02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M***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G**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76,46265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23*******26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H***** N**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A***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76,37725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48*******38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M****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İ****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76,3638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63*******76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B***** A**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Y*****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76,30042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58*******32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H******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T*******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76,07415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50*******38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C******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K****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76,04935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52*******32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D****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Ö****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75,89024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22*******40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Ş***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E******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75,76559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45*******16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N*****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K***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75,72768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46*******50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N*******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K*******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75,6037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10*******48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B********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B******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75,49073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7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417680" w:rsidRPr="00417680" w:rsidTr="00417680">
        <w:trPr>
          <w:trHeight w:val="390"/>
        </w:trPr>
        <w:tc>
          <w:tcPr>
            <w:tcW w:w="7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SP2022-04 DESTEK PERSONELİ (TEMİZLİK)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25*******94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M*****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T****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83,86835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70*******10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Z*****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S*******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83,63803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17*******70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A*** E***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E***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83,25161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11*******88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G** Ş*****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Ç*******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82,79664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10*******38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M*******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A****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82,37415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44*******48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M*****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K********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82,15559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56*******08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B****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81,7895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39*******52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F**** E***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D****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81,67063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16*******84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Ö***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T*******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81,52669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13*******38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R**** O***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E*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81,2825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51*******42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A**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D******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80,93027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51*******20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M*******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K****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80,90691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14*******62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M******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A******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80,88907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29*******10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M**** S****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80,88128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34*******88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M****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U******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80,57025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30*******58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K**** T****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K****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80,47967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50*******08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F****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A***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80,46581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13*******22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M******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K******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80,38036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21*******08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M******* C**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A*****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80,30574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31*******80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E******* İ****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A****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80,23244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34*******54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N*******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S***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80,21421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12*******70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D****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Ç****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80,15003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20*******14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A***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G*****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79,81774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42*******54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M****** Y****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Ö***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79,77786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37*******98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F*****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M********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79,75659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43*******34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R*****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K********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79,66773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12*******62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H**** C**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A***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79,56841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11*******06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S*****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M****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79,49075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45*******52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H***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G*****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79,41879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  <w:tr w:rsidR="00417680" w:rsidRPr="00417680" w:rsidTr="00417680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36*******24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R******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Ş******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79,41746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17680" w:rsidRPr="00417680" w:rsidRDefault="00417680" w:rsidP="00417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17680">
              <w:rPr>
                <w:rFonts w:ascii="Calibri" w:eastAsia="Times New Roman" w:hAnsi="Calibri" w:cs="Times New Roman"/>
                <w:color w:val="000000"/>
                <w:lang w:eastAsia="tr-TR"/>
              </w:rPr>
              <w:t>YEDEK</w:t>
            </w:r>
          </w:p>
        </w:tc>
      </w:tr>
    </w:tbl>
    <w:p w:rsidR="00C06E7B" w:rsidRDefault="00C06E7B" w:rsidP="00BF18C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</w:p>
    <w:sectPr w:rsidR="00C06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F53A74"/>
    <w:multiLevelType w:val="hybridMultilevel"/>
    <w:tmpl w:val="6406911A"/>
    <w:lvl w:ilvl="0" w:tplc="26F60DE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968"/>
    <w:rsid w:val="00013968"/>
    <w:rsid w:val="000541CC"/>
    <w:rsid w:val="000D463F"/>
    <w:rsid w:val="00105CEA"/>
    <w:rsid w:val="00217DC3"/>
    <w:rsid w:val="002D53E0"/>
    <w:rsid w:val="002F0421"/>
    <w:rsid w:val="00417680"/>
    <w:rsid w:val="004D6609"/>
    <w:rsid w:val="00500362"/>
    <w:rsid w:val="0061014B"/>
    <w:rsid w:val="006766A8"/>
    <w:rsid w:val="00707785"/>
    <w:rsid w:val="00741F2B"/>
    <w:rsid w:val="00842324"/>
    <w:rsid w:val="00845C23"/>
    <w:rsid w:val="00893D4C"/>
    <w:rsid w:val="008F2F81"/>
    <w:rsid w:val="00925E27"/>
    <w:rsid w:val="0093102F"/>
    <w:rsid w:val="00A76A02"/>
    <w:rsid w:val="00B276EE"/>
    <w:rsid w:val="00BA5AF9"/>
    <w:rsid w:val="00BF18C0"/>
    <w:rsid w:val="00C007E1"/>
    <w:rsid w:val="00C06E7B"/>
    <w:rsid w:val="00C20DD8"/>
    <w:rsid w:val="00C436D2"/>
    <w:rsid w:val="00DA74B5"/>
    <w:rsid w:val="00E16BCD"/>
    <w:rsid w:val="00EB6863"/>
    <w:rsid w:val="00EF7E05"/>
    <w:rsid w:val="00F4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BB465-985A-4CD1-A098-191626E1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0139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01396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13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0541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C436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Word_Belgesi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personel.usak.edu.tr/menu/281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EMİN BENLİSOY</dc:creator>
  <cp:keywords/>
  <dc:description/>
  <cp:lastModifiedBy>MEHMET EMİN BENLİSOY</cp:lastModifiedBy>
  <cp:revision>29</cp:revision>
  <dcterms:created xsi:type="dcterms:W3CDTF">2022-02-09T08:40:00Z</dcterms:created>
  <dcterms:modified xsi:type="dcterms:W3CDTF">2022-07-28T07:49:00Z</dcterms:modified>
</cp:coreProperties>
</file>