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44" w:rsidRPr="001F6083" w:rsidRDefault="005F4D44" w:rsidP="00E823DF">
      <w:pPr>
        <w:pStyle w:val="Balk1"/>
        <w:rPr>
          <w:color w:val="000000"/>
        </w:rPr>
      </w:pPr>
      <w:r w:rsidRPr="001F6083">
        <w:rPr>
          <w:i w:val="0"/>
          <w:color w:val="000000"/>
        </w:rPr>
        <w:t>TEKLİF İSTEME MEKTUBU</w:t>
      </w:r>
    </w:p>
    <w:p w:rsidR="005F4D44" w:rsidRPr="001F6083" w:rsidRDefault="005F4D44" w:rsidP="005F4D44">
      <w:pPr>
        <w:pStyle w:val="GvdeMetni"/>
        <w:rPr>
          <w:color w:val="000000"/>
        </w:rPr>
      </w:pPr>
      <w:r w:rsidRPr="001F6083">
        <w:rPr>
          <w:color w:val="000000"/>
        </w:rPr>
        <w:tab/>
        <w:t xml:space="preserve">Kurumumuzun ihtiyacı olan aşağıda cins ve miktarı yazılı </w:t>
      </w:r>
      <w:r>
        <w:rPr>
          <w:color w:val="000000"/>
        </w:rPr>
        <w:t>malzeme</w:t>
      </w:r>
      <w:r w:rsidRPr="001F6083">
        <w:rPr>
          <w:color w:val="000000"/>
        </w:rPr>
        <w:t xml:space="preserve"> 4734 sayılı Yasa gereğince satın alınacaktır. Tekliflerinizi </w:t>
      </w:r>
      <w:r w:rsidR="00773BF8">
        <w:rPr>
          <w:color w:val="000000"/>
        </w:rPr>
        <w:t>16</w:t>
      </w:r>
      <w:r>
        <w:rPr>
          <w:color w:val="000000"/>
        </w:rPr>
        <w:t>/03</w:t>
      </w:r>
      <w:r w:rsidRPr="001F6083">
        <w:rPr>
          <w:color w:val="000000"/>
        </w:rPr>
        <w:t>/</w:t>
      </w:r>
      <w:r>
        <w:rPr>
          <w:color w:val="000000"/>
        </w:rPr>
        <w:t>2022</w:t>
      </w:r>
      <w:r w:rsidRPr="001F6083">
        <w:rPr>
          <w:color w:val="000000"/>
        </w:rPr>
        <w:t xml:space="preserve"> tarihine kadar Uşak Üniversitesi </w:t>
      </w:r>
      <w:r>
        <w:rPr>
          <w:color w:val="000000"/>
        </w:rPr>
        <w:t>Ulubey</w:t>
      </w:r>
      <w:r w:rsidRPr="001F6083">
        <w:rPr>
          <w:color w:val="000000"/>
        </w:rPr>
        <w:t xml:space="preserve"> Meslek Yüksekokulu </w:t>
      </w:r>
      <w:proofErr w:type="gramStart"/>
      <w:r w:rsidRPr="001F6083">
        <w:rPr>
          <w:color w:val="000000"/>
        </w:rPr>
        <w:t xml:space="preserve">Müdürlüğü  </w:t>
      </w:r>
      <w:r>
        <w:rPr>
          <w:color w:val="000000"/>
        </w:rPr>
        <w:t>Ulubey</w:t>
      </w:r>
      <w:proofErr w:type="gramEnd"/>
      <w:r w:rsidRPr="001F6083">
        <w:rPr>
          <w:color w:val="000000"/>
        </w:rPr>
        <w:t>/UŞAK adresine göndermenizi rica ederim.</w:t>
      </w:r>
    </w:p>
    <w:p w:rsidR="005F4D44" w:rsidRPr="001F6083" w:rsidRDefault="005F4D44" w:rsidP="005F4D44">
      <w:pPr>
        <w:jc w:val="both"/>
        <w:rPr>
          <w:b/>
          <w:color w:val="000000"/>
        </w:rPr>
      </w:pPr>
      <w:r w:rsidRPr="001F6083">
        <w:rPr>
          <w:color w:val="000000"/>
        </w:rPr>
        <w:tab/>
        <w:t xml:space="preserve"> </w:t>
      </w:r>
      <w:r w:rsidRPr="001F6083">
        <w:rPr>
          <w:color w:val="000000"/>
        </w:rPr>
        <w:tab/>
      </w:r>
      <w:r w:rsidRPr="001F6083">
        <w:rPr>
          <w:color w:val="000000"/>
        </w:rPr>
        <w:tab/>
      </w:r>
      <w:r w:rsidRPr="001F6083">
        <w:rPr>
          <w:color w:val="000000"/>
        </w:rPr>
        <w:tab/>
      </w:r>
      <w:r w:rsidRPr="001F6083">
        <w:rPr>
          <w:color w:val="000000"/>
        </w:rPr>
        <w:tab/>
      </w:r>
      <w:r>
        <w:rPr>
          <w:color w:val="000000"/>
        </w:rPr>
        <w:tab/>
      </w:r>
      <w:r w:rsidRPr="001F6083"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1F6083">
        <w:rPr>
          <w:color w:val="000000"/>
        </w:rPr>
        <w:tab/>
      </w:r>
      <w:r w:rsidRPr="001F6083">
        <w:rPr>
          <w:color w:val="000000"/>
        </w:rPr>
        <w:tab/>
      </w:r>
      <w:r w:rsidRPr="001F6083">
        <w:rPr>
          <w:color w:val="000000"/>
        </w:rPr>
        <w:tab/>
      </w:r>
    </w:p>
    <w:p w:rsidR="005F4D44" w:rsidRPr="001F6083" w:rsidRDefault="005F4D44" w:rsidP="005F4D44">
      <w:pPr>
        <w:pStyle w:val="KonuBal"/>
        <w:rPr>
          <w:color w:val="000000"/>
        </w:rPr>
      </w:pPr>
      <w:r w:rsidRPr="001F6083">
        <w:rPr>
          <w:color w:val="000000"/>
        </w:rPr>
        <w:t>BİRİM FİYAT TEKLİF MEKTUBU</w:t>
      </w:r>
    </w:p>
    <w:p w:rsidR="005F4D44" w:rsidRPr="001F6083" w:rsidRDefault="005F4D44" w:rsidP="005F4D44">
      <w:pPr>
        <w:ind w:left="360"/>
        <w:jc w:val="right"/>
        <w:rPr>
          <w:rFonts w:ascii="Arial" w:hAnsi="Arial"/>
          <w:b/>
          <w:color w:val="000000"/>
          <w:sz w:val="20"/>
        </w:rPr>
      </w:pPr>
      <w:r w:rsidRPr="001F6083">
        <w:rPr>
          <w:rFonts w:ascii="Arial" w:hAnsi="Arial"/>
          <w:b/>
          <w:color w:val="000000"/>
          <w:sz w:val="20"/>
        </w:rPr>
        <w:t>_ _/_ _/_</w:t>
      </w:r>
      <w:r>
        <w:rPr>
          <w:rFonts w:ascii="Arial" w:hAnsi="Arial"/>
          <w:b/>
          <w:color w:val="000000"/>
          <w:sz w:val="20"/>
        </w:rPr>
        <w:t>2022</w:t>
      </w:r>
    </w:p>
    <w:p w:rsidR="005F4D44" w:rsidRPr="001F6083" w:rsidRDefault="005F4D44" w:rsidP="005F4D44">
      <w:pPr>
        <w:ind w:left="360"/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ULUBEY</w:t>
      </w:r>
      <w:r w:rsidRPr="001F6083">
        <w:rPr>
          <w:rFonts w:ascii="Arial" w:hAnsi="Arial"/>
          <w:b/>
          <w:color w:val="000000"/>
          <w:sz w:val="20"/>
        </w:rPr>
        <w:t xml:space="preserve"> </w:t>
      </w:r>
      <w:proofErr w:type="gramStart"/>
      <w:r w:rsidRPr="001F6083">
        <w:rPr>
          <w:rFonts w:ascii="Arial" w:hAnsi="Arial"/>
          <w:b/>
          <w:color w:val="000000"/>
          <w:sz w:val="20"/>
        </w:rPr>
        <w:t>M.Y.O</w:t>
      </w:r>
      <w:proofErr w:type="gramEnd"/>
      <w:r w:rsidRPr="001F6083">
        <w:rPr>
          <w:rFonts w:ascii="Arial" w:hAnsi="Arial"/>
          <w:b/>
          <w:color w:val="000000"/>
          <w:sz w:val="20"/>
        </w:rPr>
        <w:t>. MÜDÜRLÜĞÜ.İHALE KOMİSYONU BAŞKANLIĞINA</w:t>
      </w:r>
    </w:p>
    <w:p w:rsidR="005F4D44" w:rsidRPr="001F6083" w:rsidRDefault="005F4D44" w:rsidP="005F4D44">
      <w:pPr>
        <w:ind w:left="360"/>
        <w:jc w:val="center"/>
        <w:rPr>
          <w:rFonts w:ascii="Arial" w:hAnsi="Arial"/>
          <w:b/>
          <w:color w:val="000000"/>
          <w:sz w:val="20"/>
        </w:rPr>
      </w:pPr>
      <w:r w:rsidRPr="001F6083">
        <w:rPr>
          <w:rFonts w:ascii="Arial" w:hAnsi="Arial"/>
          <w:b/>
          <w:color w:val="000000"/>
          <w:sz w:val="20"/>
        </w:rPr>
        <w:t xml:space="preserve">                                           </w:t>
      </w:r>
      <w:r>
        <w:rPr>
          <w:rFonts w:ascii="Arial" w:hAnsi="Arial"/>
          <w:b/>
          <w:color w:val="000000"/>
          <w:sz w:val="20"/>
        </w:rPr>
        <w:t>ULUBEY</w:t>
      </w:r>
      <w:r w:rsidRPr="001F6083">
        <w:rPr>
          <w:rFonts w:ascii="Arial" w:hAnsi="Arial"/>
          <w:b/>
          <w:color w:val="000000"/>
          <w:sz w:val="20"/>
        </w:rPr>
        <w:t>/UŞAK</w:t>
      </w:r>
    </w:p>
    <w:p w:rsidR="005F4D44" w:rsidRPr="001F6083" w:rsidRDefault="005F4D44" w:rsidP="005F4D44">
      <w:pPr>
        <w:ind w:left="360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Teklif Sahibinin</w:t>
      </w:r>
    </w:p>
    <w:p w:rsidR="005F4D44" w:rsidRPr="001F6083" w:rsidRDefault="005F4D44" w:rsidP="005F4D44">
      <w:pPr>
        <w:pStyle w:val="GvdeMetniGirintisi"/>
        <w:rPr>
          <w:rFonts w:ascii="Arial" w:hAnsi="Arial"/>
          <w:color w:val="000000"/>
        </w:rPr>
      </w:pPr>
      <w:r w:rsidRPr="001F6083">
        <w:rPr>
          <w:rFonts w:ascii="Arial" w:hAnsi="Arial"/>
          <w:color w:val="000000"/>
        </w:rPr>
        <w:t>Adı Soyadı/ Firma Unvanı, Uyruğu</w:t>
      </w:r>
      <w:r w:rsidRPr="001F6083">
        <w:rPr>
          <w:rFonts w:ascii="Arial" w:hAnsi="Arial"/>
          <w:color w:val="000000"/>
        </w:rPr>
        <w:tab/>
      </w:r>
      <w:r w:rsidRPr="001F6083">
        <w:rPr>
          <w:rFonts w:ascii="Arial" w:hAnsi="Arial"/>
          <w:color w:val="000000"/>
        </w:rPr>
        <w:tab/>
      </w:r>
      <w:r w:rsidRPr="001F6083">
        <w:rPr>
          <w:rFonts w:ascii="Arial" w:hAnsi="Arial"/>
          <w:color w:val="000000"/>
        </w:rPr>
        <w:tab/>
        <w:t>:</w:t>
      </w:r>
    </w:p>
    <w:p w:rsidR="005F4D44" w:rsidRPr="001F6083" w:rsidRDefault="005F4D44" w:rsidP="005F4D44">
      <w:pPr>
        <w:ind w:left="360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Açık Tebligat Adresi</w:t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  <w:t>:</w:t>
      </w:r>
    </w:p>
    <w:p w:rsidR="005F4D44" w:rsidRPr="001F6083" w:rsidRDefault="005F4D44" w:rsidP="005F4D44">
      <w:pPr>
        <w:ind w:left="360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Bağlı Olduğu Vergi Dairesi ve Vergi Numarası</w:t>
      </w:r>
      <w:r w:rsidRPr="001F6083">
        <w:rPr>
          <w:rFonts w:ascii="Arial" w:hAnsi="Arial"/>
          <w:color w:val="000000"/>
          <w:sz w:val="20"/>
        </w:rPr>
        <w:tab/>
        <w:t>:</w:t>
      </w:r>
    </w:p>
    <w:p w:rsidR="005F4D44" w:rsidRPr="001F6083" w:rsidRDefault="005F4D44" w:rsidP="005F4D44">
      <w:pPr>
        <w:ind w:left="360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 xml:space="preserve">Telefon ve </w:t>
      </w:r>
      <w:proofErr w:type="spellStart"/>
      <w:r w:rsidRPr="001F6083">
        <w:rPr>
          <w:rFonts w:ascii="Arial" w:hAnsi="Arial"/>
          <w:color w:val="000000"/>
          <w:sz w:val="20"/>
        </w:rPr>
        <w:t>Fax</w:t>
      </w:r>
      <w:proofErr w:type="spellEnd"/>
      <w:r w:rsidRPr="001F6083">
        <w:rPr>
          <w:rFonts w:ascii="Arial" w:hAnsi="Arial"/>
          <w:color w:val="000000"/>
          <w:sz w:val="20"/>
        </w:rPr>
        <w:t xml:space="preserve"> Numarası</w:t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  <w:t>:</w:t>
      </w:r>
    </w:p>
    <w:p w:rsidR="005F4D44" w:rsidRPr="001F6083" w:rsidRDefault="005F4D44" w:rsidP="005F4D44">
      <w:pPr>
        <w:ind w:left="360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E-Mail Adresi (Varsa)</w:t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</w:r>
      <w:r w:rsidRPr="001F6083">
        <w:rPr>
          <w:rFonts w:ascii="Arial" w:hAnsi="Arial"/>
          <w:color w:val="000000"/>
          <w:sz w:val="20"/>
        </w:rPr>
        <w:tab/>
        <w:t>:</w:t>
      </w:r>
    </w:p>
    <w:p w:rsidR="005F4D44" w:rsidRPr="001F6083" w:rsidRDefault="005F4D44" w:rsidP="005F4D44">
      <w:pPr>
        <w:ind w:left="360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ab/>
        <w:t xml:space="preserve">Tarafımızdan İhale dokümanını oluşturan bütün belgeler incelenmiş, okunmuş ve herhangi bir ayırım ve sınırlama yapmadan bütün koşullarıyla kabul edilmiştir.İhaleye çıkarılan </w:t>
      </w:r>
      <w:proofErr w:type="gramStart"/>
      <w:r w:rsidRPr="001F6083">
        <w:rPr>
          <w:rFonts w:ascii="Arial" w:hAnsi="Arial"/>
          <w:color w:val="000000"/>
          <w:sz w:val="20"/>
        </w:rPr>
        <w:t>................................................</w:t>
      </w:r>
      <w:proofErr w:type="gramEnd"/>
      <w:r w:rsidRPr="001F6083">
        <w:rPr>
          <w:rFonts w:ascii="Arial" w:hAnsi="Arial"/>
          <w:color w:val="000000"/>
          <w:sz w:val="20"/>
        </w:rPr>
        <w:t xml:space="preserve"> </w:t>
      </w:r>
      <w:proofErr w:type="gramStart"/>
      <w:r w:rsidRPr="001F6083">
        <w:rPr>
          <w:rFonts w:ascii="Arial" w:hAnsi="Arial"/>
          <w:color w:val="000000"/>
          <w:sz w:val="20"/>
        </w:rPr>
        <w:t>işine</w:t>
      </w:r>
      <w:proofErr w:type="gramEnd"/>
      <w:r w:rsidRPr="001F6083">
        <w:rPr>
          <w:rFonts w:ascii="Arial" w:hAnsi="Arial"/>
          <w:color w:val="000000"/>
          <w:sz w:val="20"/>
        </w:rPr>
        <w:t xml:space="preserve"> ilişkin olarak aşağıdaki hususları içeren teklifimizin kabulünü arz ederiz.</w:t>
      </w:r>
    </w:p>
    <w:p w:rsidR="005F4D44" w:rsidRPr="001F6083" w:rsidRDefault="005F4D44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 xml:space="preserve">Teklifimize </w:t>
      </w:r>
      <w:proofErr w:type="gramStart"/>
      <w:r w:rsidRPr="001F6083">
        <w:rPr>
          <w:rFonts w:ascii="Arial" w:hAnsi="Arial"/>
          <w:color w:val="000000"/>
          <w:sz w:val="20"/>
        </w:rPr>
        <w:t>Nakliye,Vergi</w:t>
      </w:r>
      <w:proofErr w:type="gramEnd"/>
      <w:r w:rsidRPr="001F6083">
        <w:rPr>
          <w:rFonts w:ascii="Arial" w:hAnsi="Arial"/>
          <w:color w:val="000000"/>
          <w:sz w:val="20"/>
        </w:rPr>
        <w:t>, Resim ve Harçlar</w:t>
      </w:r>
      <w:r w:rsidRPr="001F6083">
        <w:rPr>
          <w:rFonts w:ascii="Arial" w:hAnsi="Arial"/>
          <w:b/>
          <w:color w:val="000000"/>
          <w:sz w:val="20"/>
        </w:rPr>
        <w:t xml:space="preserve"> </w:t>
      </w:r>
      <w:r w:rsidRPr="001F6083">
        <w:rPr>
          <w:rFonts w:ascii="Arial" w:hAnsi="Arial"/>
          <w:color w:val="000000"/>
          <w:sz w:val="20"/>
        </w:rPr>
        <w:t>dahildir.</w:t>
      </w:r>
    </w:p>
    <w:p w:rsidR="005F4D44" w:rsidRPr="001F6083" w:rsidRDefault="00773BF8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Teklifimiz </w:t>
      </w:r>
      <w:proofErr w:type="gramStart"/>
      <w:r>
        <w:rPr>
          <w:rFonts w:ascii="Arial" w:hAnsi="Arial"/>
          <w:color w:val="000000"/>
          <w:sz w:val="20"/>
        </w:rPr>
        <w:t>16</w:t>
      </w:r>
      <w:r w:rsidR="005F4D44" w:rsidRPr="001F6083">
        <w:rPr>
          <w:rFonts w:ascii="Arial" w:hAnsi="Arial"/>
          <w:color w:val="000000"/>
          <w:sz w:val="20"/>
        </w:rPr>
        <w:t>/</w:t>
      </w:r>
      <w:r w:rsidR="005F4D44">
        <w:rPr>
          <w:rFonts w:ascii="Arial" w:hAnsi="Arial"/>
          <w:color w:val="000000"/>
          <w:sz w:val="20"/>
        </w:rPr>
        <w:t>03</w:t>
      </w:r>
      <w:r w:rsidR="005F4D44" w:rsidRPr="001F6083">
        <w:rPr>
          <w:rFonts w:ascii="Arial" w:hAnsi="Arial"/>
          <w:color w:val="000000"/>
          <w:sz w:val="20"/>
        </w:rPr>
        <w:t>/</w:t>
      </w:r>
      <w:r w:rsidR="005F4D44">
        <w:rPr>
          <w:rFonts w:ascii="Arial" w:hAnsi="Arial"/>
          <w:color w:val="000000"/>
          <w:sz w:val="20"/>
        </w:rPr>
        <w:t>2022</w:t>
      </w:r>
      <w:proofErr w:type="gramEnd"/>
      <w:r w:rsidR="005F4D44">
        <w:rPr>
          <w:rFonts w:ascii="Arial" w:hAnsi="Arial"/>
          <w:color w:val="000000"/>
          <w:sz w:val="20"/>
        </w:rPr>
        <w:t xml:space="preserve"> </w:t>
      </w:r>
      <w:r w:rsidR="005F4D44" w:rsidRPr="001F6083">
        <w:rPr>
          <w:rFonts w:ascii="Arial" w:hAnsi="Arial"/>
          <w:color w:val="000000"/>
          <w:sz w:val="20"/>
        </w:rPr>
        <w:t>tarihine kadar geçerlidir.</w:t>
      </w:r>
    </w:p>
    <w:p w:rsidR="005F4D44" w:rsidRPr="001F6083" w:rsidRDefault="005F4D44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İhale konusu iş için sermayesinin %50’sinden fazlasına sahip olduğumuz başka bir tüzel kişinin bu işe ayrı bir teklif vermediğini beyan ediyoruz.</w:t>
      </w:r>
    </w:p>
    <w:p w:rsidR="005F4D44" w:rsidRPr="001F6083" w:rsidRDefault="005F4D44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Aldığınız herhangi bir teklifi veya en düşük teklifi seçmek zorunda olmadığınızı kabul ediyoruz.</w:t>
      </w:r>
    </w:p>
    <w:p w:rsidR="005F4D44" w:rsidRPr="001F6083" w:rsidRDefault="005F4D44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İhale konusu işle ilgili olmak üzere idarenizce yapılacak / yaptırılacak diğer işlerde, idarenizin çıkarlarına aykırı düşecek hiçbir eylem ve oluşum içinde olmayacağımızı taahhüt ediyoruz.</w:t>
      </w:r>
    </w:p>
    <w:p w:rsidR="005F4D44" w:rsidRPr="001F6083" w:rsidRDefault="005F4D44" w:rsidP="005F4D44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 w:val="20"/>
        </w:rPr>
      </w:pPr>
      <w:r w:rsidRPr="001F6083">
        <w:rPr>
          <w:rFonts w:ascii="Arial" w:hAnsi="Arial"/>
          <w:color w:val="000000"/>
          <w:sz w:val="20"/>
        </w:rPr>
        <w:t>İhale konusu işin (</w:t>
      </w:r>
      <w:r w:rsidRPr="001F6083">
        <w:rPr>
          <w:rFonts w:ascii="Arial" w:hAnsi="Arial"/>
          <w:i/>
          <w:color w:val="000000"/>
          <w:sz w:val="20"/>
        </w:rPr>
        <w:t>tamamı/aşağıdaki kısmı)</w:t>
      </w:r>
      <w:r w:rsidRPr="001F6083">
        <w:rPr>
          <w:rFonts w:ascii="Arial" w:hAnsi="Arial"/>
          <w:color w:val="000000"/>
          <w:sz w:val="20"/>
        </w:rPr>
        <w:t xml:space="preserve"> için teklif birim fiyatlar üzerinden teklif ettiğimiz toplam bedel KDV hariç (</w:t>
      </w:r>
      <w:proofErr w:type="gramStart"/>
      <w:r w:rsidRPr="001F6083">
        <w:rPr>
          <w:rFonts w:ascii="Arial" w:hAnsi="Arial"/>
          <w:color w:val="000000"/>
          <w:sz w:val="20"/>
        </w:rPr>
        <w:t>.........................................................................................................</w:t>
      </w:r>
      <w:proofErr w:type="gramEnd"/>
      <w:r w:rsidRPr="001F6083">
        <w:rPr>
          <w:rFonts w:ascii="Arial" w:hAnsi="Arial"/>
          <w:color w:val="000000"/>
          <w:sz w:val="20"/>
        </w:rPr>
        <w:t xml:space="preserve"> </w:t>
      </w:r>
      <w:proofErr w:type="gramStart"/>
      <w:r w:rsidRPr="001F6083">
        <w:rPr>
          <w:rFonts w:ascii="Arial" w:hAnsi="Arial"/>
          <w:color w:val="000000"/>
          <w:sz w:val="20"/>
        </w:rPr>
        <w:t>.............................................................................................................................................</w:t>
      </w:r>
      <w:proofErr w:type="gramEnd"/>
      <w:r w:rsidRPr="001F6083">
        <w:rPr>
          <w:rFonts w:ascii="Arial" w:hAnsi="Arial"/>
          <w:color w:val="000000"/>
          <w:sz w:val="20"/>
        </w:rPr>
        <w:t>)olup, toplam bedelin ayrıntısı teklif mektubumuzun ekinde fiyat cetvelindedir.</w:t>
      </w:r>
      <w:r w:rsidRPr="001F6083">
        <w:rPr>
          <w:rFonts w:ascii="Arial" w:hAnsi="Arial"/>
          <w:b/>
          <w:color w:val="000000"/>
          <w:sz w:val="20"/>
          <w:vertAlign w:val="superscript"/>
        </w:rPr>
        <w:t>3</w:t>
      </w: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1408"/>
        <w:gridCol w:w="949"/>
        <w:gridCol w:w="160"/>
        <w:gridCol w:w="910"/>
        <w:gridCol w:w="83"/>
        <w:gridCol w:w="3886"/>
        <w:gridCol w:w="253"/>
        <w:gridCol w:w="1164"/>
        <w:gridCol w:w="183"/>
        <w:gridCol w:w="1211"/>
      </w:tblGrid>
      <w:tr w:rsidR="005F4D44" w:rsidTr="006A45AB">
        <w:trPr>
          <w:gridAfter w:val="1"/>
          <w:wAfter w:w="1626" w:type="dxa"/>
          <w:trHeight w:val="294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jc w:val="center"/>
              <w:rPr>
                <w:rFonts w:ascii="Arial" w:hAnsi="Arial" w:cs="Arial"/>
                <w:b/>
                <w:bCs/>
              </w:rPr>
            </w:pPr>
            <w:r w:rsidRPr="001F6083">
              <w:rPr>
                <w:rFonts w:ascii="Arial" w:hAnsi="Arial"/>
                <w:color w:val="000000"/>
                <w:sz w:val="20"/>
              </w:rPr>
              <w:t>Saygılarımızla</w:t>
            </w:r>
            <w:r w:rsidRPr="001F6083"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D44" w:rsidRDefault="005F4D44" w:rsidP="006A45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D44" w:rsidRDefault="005F4D44" w:rsidP="006A45A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4D44" w:rsidRDefault="005F4D44" w:rsidP="006A45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4D44" w:rsidTr="006A45AB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r>
              <w:t>Sıra No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r>
              <w:t>Birimi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r>
              <w:t>Miktarı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>
            <w:r>
              <w:t>Malın / Hizmetin Cinsi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>
            <w:r>
              <w:t xml:space="preserve">Birim Fiyatı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>
            <w:r>
              <w:t xml:space="preserve">Toplam Tutarı </w:t>
            </w:r>
          </w:p>
        </w:tc>
      </w:tr>
      <w:tr w:rsidR="005F4D44" w:rsidTr="006A45AB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Adet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Şeffaf PVC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  <w:tr w:rsidR="005F4D44" w:rsidTr="005F4D44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Adet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proofErr w:type="spellStart"/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Pleksi</w:t>
            </w:r>
            <w:proofErr w:type="spellEnd"/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Glass</w:t>
            </w:r>
            <w:proofErr w:type="spellEnd"/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 Levha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  <w:tr w:rsidR="005F4D44" w:rsidTr="006A45AB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Adet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Fal çata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  <w:tr w:rsidR="005F4D44" w:rsidTr="005F4D44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Adet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Asetat kalemi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  <w:tr w:rsidR="005F4D44" w:rsidTr="006A45AB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Adet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Makas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  <w:tr w:rsidR="005F4D44" w:rsidTr="006A45AB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5F4D44" w:rsidP="006A45A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sz w:val="28"/>
              </w:rPr>
              <w:t>Kutu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D44" w:rsidRDefault="005F4D44" w:rsidP="006A45AB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D44" w:rsidRDefault="00E823DF" w:rsidP="006A45AB">
            <w:pPr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E823DF" w:rsidP="006A45AB">
            <w:pPr>
              <w:rPr>
                <w:rFonts w:ascii="Arial TUR" w:hAnsi="Arial TUR" w:cs="Arial TUR"/>
              </w:rPr>
            </w:pPr>
            <w:r w:rsidRPr="00EF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D44" w:rsidRDefault="005F4D44" w:rsidP="006A45AB"/>
        </w:tc>
      </w:tr>
    </w:tbl>
    <w:p w:rsidR="005F4D44" w:rsidRDefault="005F4D44" w:rsidP="00EF6A9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</w:p>
    <w:p w:rsidR="00E823DF" w:rsidRDefault="00E823DF" w:rsidP="00EF6A9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</w:p>
    <w:p w:rsidR="00EF6A90" w:rsidRPr="00EF6A90" w:rsidRDefault="00EF6A90" w:rsidP="00EF6A90">
      <w:pPr>
        <w:spacing w:before="60" w:after="6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spellStart"/>
      <w:r w:rsidRPr="00EF6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lastRenderedPageBreak/>
        <w:t>Optisyenlik</w:t>
      </w:r>
      <w:proofErr w:type="spellEnd"/>
      <w:r w:rsidRPr="00EF6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</w:t>
      </w:r>
      <w:proofErr w:type="spellStart"/>
      <w:r w:rsidRPr="00EF6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Laboratuvarı</w:t>
      </w:r>
      <w:proofErr w:type="spellEnd"/>
      <w:r w:rsidRPr="00EF6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İçin Gerekli Sarf Malzemeler ve Teknik Şartnameleri</w:t>
      </w:r>
    </w:p>
    <w:p w:rsidR="00E823DF" w:rsidRPr="00E823DF" w:rsidRDefault="00EF6A90" w:rsidP="00E823DF">
      <w:pPr>
        <w:pStyle w:val="ListeParagraf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Şeffaf PVC     </w:t>
      </w:r>
      <w:r w:rsid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</w:t>
      </w:r>
      <w:r w:rsidRP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:rsidR="00EF6A90" w:rsidRPr="00E823DF" w:rsidRDefault="00EF6A90" w:rsidP="00E823DF">
      <w:pPr>
        <w:pStyle w:val="ListeParagraf"/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</w:t>
      </w:r>
      <w:r w:rsid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</w:t>
      </w:r>
      <w:r w:rsidRP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</w:t>
      </w:r>
      <w:r w:rsidRPr="00E82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 </w:t>
      </w:r>
    </w:p>
    <w:p w:rsidR="00EF6A90" w:rsidRDefault="00EF6A90" w:rsidP="00EF6A90">
      <w:pPr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Kalınlığı 2.5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ince olmamalıdır.</w:t>
      </w:r>
    </w:p>
    <w:p w:rsidR="00EF6A90" w:rsidRPr="00EF6A90" w:rsidRDefault="00EF6A90" w:rsidP="00EF6A90">
      <w:pPr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Kalınlığı 3.5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kalın olmamalıdır.</w:t>
      </w:r>
    </w:p>
    <w:p w:rsidR="00EF6A90" w:rsidRPr="00EF6A90" w:rsidRDefault="00EF6A90" w:rsidP="00EF6A90">
      <w:pPr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Eni 1 metreden uzun olmamalıdır.</w:t>
      </w:r>
    </w:p>
    <w:p w:rsidR="00EF6A90" w:rsidRPr="00EF6A90" w:rsidRDefault="00EF6A90" w:rsidP="00EF6A90">
      <w:pPr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Eni 30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kısa olmamalıdır.</w:t>
      </w:r>
    </w:p>
    <w:p w:rsidR="00EF6A90" w:rsidRPr="00EF6A90" w:rsidRDefault="00EF6A90" w:rsidP="00EF6A90">
      <w:pPr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Boyu 500-1000 cm aralığında olmalıdır.</w:t>
      </w:r>
    </w:p>
    <w:p w:rsidR="00EF6A90" w:rsidRPr="00EF6A90" w:rsidRDefault="00EF6A90" w:rsidP="00EF6A90">
      <w:pPr>
        <w:spacing w:before="60" w:after="60" w:line="240" w:lineRule="auto"/>
        <w:ind w:left="714" w:hanging="357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Şeffaf renkte olmalıdır.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2) </w:t>
      </w:r>
      <w:proofErr w:type="spellStart"/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Pleksi</w:t>
      </w:r>
      <w:proofErr w:type="spellEnd"/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(</w:t>
      </w:r>
      <w:proofErr w:type="spellStart"/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Glass</w:t>
      </w:r>
      <w:proofErr w:type="spellEnd"/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) Levha (750 Adet)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Boyutları 20cm*30 cm şeklinde veya 21cm*30 cm ölçülerinde kesilmelidir.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Yüzeyi pürüzsüz ve şeffaf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Kalınlığı 2.8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az olmamalı ve 4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kalın olmamalıdır.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Kolay işlenebilir olmalıdır.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3) </w:t>
      </w:r>
      <w:r w:rsidR="00E823DF"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Fal çata</w:t>
      </w: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(10 adet)</w:t>
      </w:r>
    </w:p>
    <w:p w:rsidR="00EF6A90" w:rsidRPr="00EF6A90" w:rsidRDefault="00EF6A90" w:rsidP="00EF6A90">
      <w:pPr>
        <w:spacing w:before="60" w:after="6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Metal veya plastik gövdeye sahip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Kilitleme mekanizması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Tek tarafı keskin bıçağı olmalıdır.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4) Asetat kalemi (20 adet) </w:t>
      </w:r>
    </w:p>
    <w:p w:rsidR="00EF6A90" w:rsidRPr="00EF6A90" w:rsidRDefault="00EF6A90" w:rsidP="00EF6A90">
      <w:pPr>
        <w:spacing w:before="60" w:after="6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0.3 mm çizim kalınlığında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Silinmeyen ve suya dayanıklı mürekkebe sahip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Cam, plastik yüzeylerde kullanıma uygun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Siyah renkte olmalıdır.</w:t>
      </w:r>
    </w:p>
    <w:p w:rsidR="00EF6A90" w:rsidRPr="00EF6A90" w:rsidRDefault="00EF6A90" w:rsidP="00EF6A90">
      <w:pPr>
        <w:spacing w:before="60" w:after="6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5) Makas (10 adet) </w:t>
      </w:r>
    </w:p>
    <w:p w:rsidR="00EF6A90" w:rsidRPr="00EF6A90" w:rsidRDefault="00EF6A90" w:rsidP="00EF6A90">
      <w:pPr>
        <w:spacing w:before="60" w:after="6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</w:t>
      </w: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Boyu 15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küçük olmamalı ve 20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cm’den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kısa olmamalıdır.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Bıçağı paslanmaz çelikten olmalıdır.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6) Eldiven (50 kutu) </w:t>
      </w:r>
    </w:p>
    <w:p w:rsidR="00EF6A90" w:rsidRPr="00EF6A90" w:rsidRDefault="00EF6A90" w:rsidP="00EF6A90">
      <w:pPr>
        <w:spacing w:before="60" w:after="6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Teknik Şartname:</w:t>
      </w:r>
      <w:r w:rsidRPr="00EF6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Mavi, siyah veya beyaz renkte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Pudrasız olmalıdır.</w:t>
      </w:r>
    </w:p>
    <w:p w:rsidR="00EF6A90" w:rsidRPr="00EF6A90" w:rsidRDefault="00EF6A90" w:rsidP="00EF6A90">
      <w:pPr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o</w:t>
      </w:r>
      <w:proofErr w:type="gramEnd"/>
      <w:r w:rsidRPr="00EF6A90"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 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Small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medium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large</w:t>
      </w:r>
      <w:proofErr w:type="spellEnd"/>
      <w:r w:rsidRPr="00EF6A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bedenlerde olmalıdır.</w:t>
      </w:r>
    </w:p>
    <w:p w:rsidR="0085332D" w:rsidRDefault="0085332D" w:rsidP="00EF6A90">
      <w:pPr>
        <w:spacing w:before="60" w:after="60" w:line="240" w:lineRule="auto"/>
      </w:pPr>
    </w:p>
    <w:sectPr w:rsidR="0085332D" w:rsidSect="005F4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03CF1"/>
    <w:multiLevelType w:val="hybridMultilevel"/>
    <w:tmpl w:val="8D5C9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E6164"/>
    <w:multiLevelType w:val="hybridMultilevel"/>
    <w:tmpl w:val="93EC2CD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6A90"/>
    <w:rsid w:val="003926FB"/>
    <w:rsid w:val="00445270"/>
    <w:rsid w:val="005F4D44"/>
    <w:rsid w:val="00773BF8"/>
    <w:rsid w:val="0085332D"/>
    <w:rsid w:val="00E823DF"/>
    <w:rsid w:val="00E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2D"/>
  </w:style>
  <w:style w:type="paragraph" w:styleId="Balk1">
    <w:name w:val="heading 1"/>
    <w:basedOn w:val="Normal"/>
    <w:next w:val="Normal"/>
    <w:link w:val="Balk1Char"/>
    <w:qFormat/>
    <w:rsid w:val="005F4D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5">
    <w:name w:val="15"/>
    <w:basedOn w:val="Normal"/>
    <w:rsid w:val="00EF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F6A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F4D44"/>
    <w:rPr>
      <w:rFonts w:ascii="Times New Roman" w:eastAsia="Times New Roman" w:hAnsi="Times New Roman" w:cs="Times New Roman"/>
      <w:b/>
      <w:i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5F4D44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5F4D44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KonuBal">
    <w:name w:val="Title"/>
    <w:basedOn w:val="Normal"/>
    <w:link w:val="KonuBalChar"/>
    <w:qFormat/>
    <w:rsid w:val="005F4D44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20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F4D44"/>
    <w:rPr>
      <w:rFonts w:ascii="Arial" w:eastAsia="Times New Roman" w:hAnsi="Arial" w:cs="Arial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5F4D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F4D4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kadir.ozturk</dc:creator>
  <cp:lastModifiedBy>kadir.ozturk</cp:lastModifiedBy>
  <cp:revision>3</cp:revision>
  <dcterms:created xsi:type="dcterms:W3CDTF">2022-03-07T08:39:00Z</dcterms:created>
  <dcterms:modified xsi:type="dcterms:W3CDTF">2022-03-07T08:47:00Z</dcterms:modified>
</cp:coreProperties>
</file>