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8A61ED">
        <w:rPr>
          <w:szCs w:val="24"/>
        </w:rPr>
        <w:t xml:space="preserve"> 21DT756537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6"/>
        <w:gridCol w:w="1471"/>
        <w:gridCol w:w="1931"/>
        <w:gridCol w:w="1398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4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202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Otoskop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Oftalmoskop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AF253C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476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Dermatoskop</w:t>
            </w:r>
          </w:p>
        </w:tc>
        <w:tc>
          <w:tcPr>
            <w:tcW w:w="202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AF253C"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C3F00" w:rsidRDefault="00EE3768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F04F70" w:rsidRDefault="001C3F00" w:rsidP="00260231">
      <w:pPr>
        <w:rPr>
          <w:sz w:val="16"/>
        </w:rPr>
      </w:pPr>
      <w:r w:rsidRPr="002B150F">
        <w:rPr>
          <w:szCs w:val="24"/>
        </w:rPr>
        <w:t>Teklifler 22.11.2021</w:t>
      </w:r>
      <w:r>
        <w:rPr>
          <w:szCs w:val="24"/>
        </w:rPr>
        <w:t xml:space="preserve"> saat 17.00’a kadar </w:t>
      </w:r>
      <w:hyperlink r:id="rId7" w:history="1">
        <w:r w:rsidRPr="00EE12E7">
          <w:rPr>
            <w:rStyle w:val="Kpr"/>
            <w:szCs w:val="24"/>
          </w:rPr>
          <w:t>tip@usak.edu.tr</w:t>
        </w:r>
      </w:hyperlink>
      <w:r>
        <w:rPr>
          <w:szCs w:val="24"/>
        </w:rPr>
        <w:t xml:space="preserve"> adresine gönderilebilir.</w:t>
      </w:r>
      <w:r w:rsidR="00EE3768">
        <w:rPr>
          <w:sz w:val="16"/>
        </w:rPr>
        <w:tab/>
      </w: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260231">
      <w:pPr>
        <w:rPr>
          <w:sz w:val="16"/>
        </w:rPr>
      </w:pPr>
    </w:p>
    <w:p w:rsidR="00F04F70" w:rsidRDefault="00F04F70" w:rsidP="00F04F70">
      <w:pPr>
        <w:shd w:val="clear" w:color="auto" w:fill="FFFFFF"/>
        <w:spacing w:after="360"/>
        <w:jc w:val="center"/>
        <w:outlineLvl w:val="0"/>
        <w:rPr>
          <w:b/>
          <w:bCs/>
          <w:caps/>
          <w:color w:val="444444"/>
          <w:kern w:val="36"/>
          <w:sz w:val="28"/>
          <w:szCs w:val="28"/>
        </w:rPr>
      </w:pPr>
      <w:r>
        <w:rPr>
          <w:b/>
          <w:bCs/>
          <w:caps/>
          <w:color w:val="444444"/>
          <w:kern w:val="36"/>
          <w:sz w:val="28"/>
          <w:szCs w:val="28"/>
        </w:rPr>
        <w:lastRenderedPageBreak/>
        <w:t>OTOSKOP  OFTALMOSKOP ve DERMATOSKOP GENEL ŞARTNAMESİ</w:t>
      </w:r>
    </w:p>
    <w:p w:rsidR="00F04F70" w:rsidRPr="00BA1AE5" w:rsidRDefault="00F04F70" w:rsidP="00F04F70">
      <w:pPr>
        <w:pStyle w:val="ListeParagraf"/>
        <w:numPr>
          <w:ilvl w:val="0"/>
          <w:numId w:val="15"/>
        </w:numPr>
        <w:shd w:val="clear" w:color="auto" w:fill="FFFFFF"/>
        <w:spacing w:after="360" w:line="240" w:lineRule="auto"/>
        <w:outlineLvl w:val="0"/>
        <w:rPr>
          <w:rFonts w:ascii="Times New Roman" w:eastAsia="Times New Roman" w:hAnsi="Times New Roman" w:cs="Times New Roman"/>
          <w:caps/>
          <w:color w:val="444444"/>
          <w:kern w:val="36"/>
          <w:sz w:val="28"/>
          <w:szCs w:val="28"/>
        </w:rPr>
      </w:pPr>
      <w:r w:rsidRPr="00BA1AE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>Tüm ürünler aynı marka olmalıdır.</w:t>
      </w:r>
    </w:p>
    <w:p w:rsidR="00F04F70" w:rsidRPr="00B9111B" w:rsidRDefault="00F04F70" w:rsidP="00F04F70">
      <w:pPr>
        <w:pStyle w:val="ListeParagraf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A1AE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Tüm ürünler 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2 adet kalem pille (AA) çalışabilmelidir.</w:t>
      </w:r>
    </w:p>
    <w:p w:rsidR="00F04F70" w:rsidRDefault="00F04F70" w:rsidP="00F04F70">
      <w:pPr>
        <w:pStyle w:val="ListeParagraf"/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A1AE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</w:rPr>
        <w:t xml:space="preserve">Tüm ürünler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b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ir pil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i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le en az 10 saat çalışılabilmelidir.</w:t>
      </w:r>
    </w:p>
    <w:p w:rsidR="00F04F70" w:rsidRPr="0090691D" w:rsidRDefault="00F04F70" w:rsidP="00F04F70">
      <w:pPr>
        <w:shd w:val="clear" w:color="auto" w:fill="FFFFFF"/>
        <w:spacing w:after="120"/>
        <w:rPr>
          <w:color w:val="444444"/>
          <w:sz w:val="28"/>
          <w:szCs w:val="28"/>
        </w:rPr>
      </w:pPr>
    </w:p>
    <w:p w:rsidR="00F04F70" w:rsidRPr="00E42FDA" w:rsidRDefault="00F04F70" w:rsidP="00F04F70">
      <w:pPr>
        <w:shd w:val="clear" w:color="auto" w:fill="FFFFFF"/>
        <w:spacing w:after="360"/>
        <w:outlineLvl w:val="0"/>
        <w:rPr>
          <w:b/>
          <w:bCs/>
          <w:caps/>
          <w:color w:val="444444"/>
          <w:kern w:val="36"/>
          <w:sz w:val="28"/>
          <w:szCs w:val="28"/>
        </w:rPr>
      </w:pPr>
      <w:r w:rsidRPr="00B9111B">
        <w:rPr>
          <w:b/>
          <w:bCs/>
          <w:caps/>
          <w:color w:val="444444"/>
          <w:kern w:val="36"/>
          <w:sz w:val="28"/>
          <w:szCs w:val="28"/>
        </w:rPr>
        <w:t xml:space="preserve">Otoskop </w:t>
      </w:r>
      <w:r>
        <w:rPr>
          <w:b/>
          <w:bCs/>
          <w:caps/>
          <w:color w:val="444444"/>
          <w:kern w:val="36"/>
          <w:sz w:val="28"/>
          <w:szCs w:val="28"/>
        </w:rPr>
        <w:t xml:space="preserve">TEKNİK </w:t>
      </w:r>
      <w:r w:rsidRPr="00B9111B">
        <w:rPr>
          <w:b/>
          <w:bCs/>
          <w:caps/>
          <w:color w:val="444444"/>
          <w:kern w:val="36"/>
          <w:sz w:val="28"/>
          <w:szCs w:val="28"/>
        </w:rPr>
        <w:t>Şartnamesi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Işık kaynağı LED olmalıdır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LED termal olarak control edilerek tüm çalışma süresince aynı dalga boyunca ışıma yapabilmelidir.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Timpan membran ve kulak kanalına reflex-free aydılatma yapabilmelidir.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Kulak izleme penceresinde x3 kat büyütme yapılabilmelidir.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i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nemotik test yapılabilmelidir.</w:t>
      </w:r>
    </w:p>
    <w:p w:rsidR="00F04F70" w:rsidRPr="00B9111B" w:rsidRDefault="00F04F70" w:rsidP="00F04F70">
      <w:pPr>
        <w:pStyle w:val="ListeParagraf"/>
        <w:numPr>
          <w:ilvl w:val="0"/>
          <w:numId w:val="1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Cebe konulduğunda  otomatik olarak kapanabilmelidir.</w:t>
      </w:r>
    </w:p>
    <w:p w:rsidR="00F04F70" w:rsidRPr="00B9111B" w:rsidRDefault="00F04F70" w:rsidP="00F04F70">
      <w:pPr>
        <w:rPr>
          <w:sz w:val="28"/>
          <w:szCs w:val="28"/>
        </w:rPr>
      </w:pPr>
    </w:p>
    <w:p w:rsidR="00F04F70" w:rsidRPr="009E4E34" w:rsidRDefault="00F04F70" w:rsidP="00F04F70">
      <w:pPr>
        <w:shd w:val="clear" w:color="auto" w:fill="FFFFFF"/>
        <w:spacing w:after="360"/>
        <w:outlineLvl w:val="0"/>
        <w:rPr>
          <w:b/>
          <w:bCs/>
          <w:caps/>
          <w:color w:val="444444"/>
          <w:kern w:val="36"/>
          <w:sz w:val="28"/>
          <w:szCs w:val="28"/>
        </w:rPr>
      </w:pPr>
      <w:r w:rsidRPr="00B9111B">
        <w:rPr>
          <w:b/>
          <w:bCs/>
          <w:caps/>
          <w:color w:val="444444"/>
          <w:kern w:val="36"/>
          <w:sz w:val="28"/>
          <w:szCs w:val="28"/>
        </w:rPr>
        <w:t xml:space="preserve">OFTALMOSKOP </w:t>
      </w:r>
      <w:r>
        <w:rPr>
          <w:b/>
          <w:bCs/>
          <w:caps/>
          <w:color w:val="444444"/>
          <w:kern w:val="36"/>
          <w:sz w:val="28"/>
          <w:szCs w:val="28"/>
        </w:rPr>
        <w:t>TEKNİK</w:t>
      </w:r>
      <w:r w:rsidRPr="00B9111B">
        <w:rPr>
          <w:b/>
          <w:bCs/>
          <w:caps/>
          <w:color w:val="444444"/>
          <w:kern w:val="36"/>
          <w:sz w:val="28"/>
          <w:szCs w:val="28"/>
        </w:rPr>
        <w:t xml:space="preserve"> ŞARTNAMESİ</w:t>
      </w:r>
    </w:p>
    <w:p w:rsidR="00F04F70" w:rsidRPr="00B9111B" w:rsidRDefault="00F04F70" w:rsidP="00F04F70">
      <w:pPr>
        <w:pStyle w:val="ListeParagraf"/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Işık kaynağı LED olmalıdır</w:t>
      </w:r>
    </w:p>
    <w:p w:rsidR="00F04F70" w:rsidRPr="00B9111B" w:rsidRDefault="00F04F70" w:rsidP="00F04F70">
      <w:pPr>
        <w:pStyle w:val="ListeParagraf"/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LED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ışık kaynağı 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termal olarak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k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ontrol edilerek tüm çalışma süresince aynı dalga boyun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d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a ışıma yapabilmelidir.</w:t>
      </w:r>
    </w:p>
    <w:p w:rsidR="00F04F70" w:rsidRPr="00B9111B" w:rsidRDefault="00F04F70" w:rsidP="00F04F70">
      <w:pPr>
        <w:pStyle w:val="ListeParagraf"/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LED ışık ayarı ile ışık miktarı ayarlanabilmelidir.</w:t>
      </w:r>
    </w:p>
    <w:p w:rsidR="00F04F70" w:rsidRPr="00B9111B" w:rsidRDefault="00F04F70" w:rsidP="00F04F70">
      <w:pPr>
        <w:pStyle w:val="ListeParagraf"/>
        <w:numPr>
          <w:ilvl w:val="0"/>
          <w:numId w:val="13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Pil ömrünü gösteren göstergesi olmalıdır.</w:t>
      </w:r>
    </w:p>
    <w:p w:rsidR="00F04F70" w:rsidRPr="00B9111B" w:rsidRDefault="00F04F70" w:rsidP="00F04F70">
      <w:pPr>
        <w:shd w:val="clear" w:color="auto" w:fill="FFFFFF"/>
        <w:rPr>
          <w:b/>
          <w:bCs/>
          <w:color w:val="444444"/>
          <w:sz w:val="28"/>
          <w:szCs w:val="28"/>
        </w:rPr>
      </w:pPr>
    </w:p>
    <w:p w:rsidR="00F04F70" w:rsidRPr="00B9111B" w:rsidRDefault="00F04F70" w:rsidP="00F04F70">
      <w:pPr>
        <w:shd w:val="clear" w:color="auto" w:fill="FFFFFF"/>
        <w:rPr>
          <w:b/>
          <w:bCs/>
          <w:color w:val="444444"/>
          <w:sz w:val="28"/>
          <w:szCs w:val="28"/>
        </w:rPr>
      </w:pPr>
      <w:r w:rsidRPr="00B9111B">
        <w:rPr>
          <w:b/>
          <w:bCs/>
          <w:color w:val="444444"/>
          <w:sz w:val="28"/>
          <w:szCs w:val="28"/>
        </w:rPr>
        <w:t xml:space="preserve">DERMATOSKOP </w:t>
      </w:r>
      <w:r>
        <w:rPr>
          <w:b/>
          <w:bCs/>
          <w:caps/>
          <w:color w:val="444444"/>
          <w:kern w:val="36"/>
          <w:sz w:val="28"/>
          <w:szCs w:val="28"/>
        </w:rPr>
        <w:t>TEKNİK</w:t>
      </w:r>
      <w:r w:rsidRPr="00B9111B">
        <w:rPr>
          <w:b/>
          <w:bCs/>
          <w:color w:val="444444"/>
          <w:sz w:val="28"/>
          <w:szCs w:val="28"/>
        </w:rPr>
        <w:t xml:space="preserve"> ŞARTNAMESİ</w:t>
      </w:r>
    </w:p>
    <w:p w:rsidR="00F04F70" w:rsidRPr="00B9111B" w:rsidRDefault="00F04F70" w:rsidP="00F04F70">
      <w:pPr>
        <w:shd w:val="clear" w:color="auto" w:fill="FFFFFF"/>
        <w:rPr>
          <w:b/>
          <w:bCs/>
          <w:color w:val="444444"/>
          <w:sz w:val="28"/>
          <w:szCs w:val="28"/>
        </w:rPr>
      </w:pP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Işık kaynağı LED olmalıdır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LED termal olarak control edilerek tüm çalışma süresince aynı dalga boyunca ışıma yapabilmelidir.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LED ışık ayarı ile ışık miktarı ayarlanabilmelidir.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Pil ömrünü gösteren göstergesi olmalıdır.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Optik izleme penceresi ile x10 kat büyütme yapılabilmelidir.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Üzerinde bulunan optic system akromatik özellikte olmalıdır.</w:t>
      </w:r>
    </w:p>
    <w:p w:rsidR="00F04F70" w:rsidRPr="00B9111B" w:rsidRDefault="00F04F70" w:rsidP="00F04F70">
      <w:pPr>
        <w:pStyle w:val="ListeParagraf"/>
        <w:numPr>
          <w:ilvl w:val="0"/>
          <w:numId w:val="14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>Cihazı deriye dokudurarak bakmaya yarayan opti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k</w:t>
      </w:r>
      <w:r w:rsidRPr="00B9111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plakası bulunmalıdır.</w:t>
      </w:r>
    </w:p>
    <w:p w:rsidR="00F04F70" w:rsidRPr="00BA1AE5" w:rsidRDefault="00F04F70" w:rsidP="00F04F70">
      <w:pPr>
        <w:pStyle w:val="ListeParagraf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131AD7" w:rsidRDefault="00EE3768" w:rsidP="00260231">
      <w:bookmarkStart w:id="0" w:name="_GoBack"/>
      <w:bookmarkEnd w:id="0"/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67" w:rsidRDefault="00AB2F67" w:rsidP="00EE3768">
      <w:r>
        <w:separator/>
      </w:r>
    </w:p>
  </w:endnote>
  <w:endnote w:type="continuationSeparator" w:id="0">
    <w:p w:rsidR="00AB2F67" w:rsidRDefault="00AB2F6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67" w:rsidRDefault="00AB2F67" w:rsidP="00EE3768">
      <w:r>
        <w:separator/>
      </w:r>
    </w:p>
  </w:footnote>
  <w:footnote w:type="continuationSeparator" w:id="0">
    <w:p w:rsidR="00AB2F67" w:rsidRDefault="00AB2F6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836DE6"/>
    <w:multiLevelType w:val="hybridMultilevel"/>
    <w:tmpl w:val="605AC4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739E5"/>
    <w:multiLevelType w:val="hybridMultilevel"/>
    <w:tmpl w:val="605AC4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D033A"/>
    <w:multiLevelType w:val="hybridMultilevel"/>
    <w:tmpl w:val="605AC49C"/>
    <w:lvl w:ilvl="0" w:tplc="35D82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275B"/>
    <w:multiLevelType w:val="hybridMultilevel"/>
    <w:tmpl w:val="748208C2"/>
    <w:lvl w:ilvl="0" w:tplc="35D82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1C3F00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A61ED"/>
    <w:rsid w:val="008B7373"/>
    <w:rsid w:val="008C140C"/>
    <w:rsid w:val="008F1635"/>
    <w:rsid w:val="00906290"/>
    <w:rsid w:val="0091308A"/>
    <w:rsid w:val="00964073"/>
    <w:rsid w:val="0099212C"/>
    <w:rsid w:val="009A443F"/>
    <w:rsid w:val="00A0753F"/>
    <w:rsid w:val="00A100F0"/>
    <w:rsid w:val="00A64840"/>
    <w:rsid w:val="00A658AE"/>
    <w:rsid w:val="00A92AEF"/>
    <w:rsid w:val="00A96A48"/>
    <w:rsid w:val="00AB18B0"/>
    <w:rsid w:val="00AB2F67"/>
    <w:rsid w:val="00AB438A"/>
    <w:rsid w:val="00AF253C"/>
    <w:rsid w:val="00B001D4"/>
    <w:rsid w:val="00B03E8F"/>
    <w:rsid w:val="00B07437"/>
    <w:rsid w:val="00B22FE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819F9"/>
    <w:rsid w:val="00EE3768"/>
    <w:rsid w:val="00EE4E3D"/>
    <w:rsid w:val="00F01B59"/>
    <w:rsid w:val="00F04F70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2D20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nhideWhenUsed/>
    <w:rsid w:val="001C3F0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04F7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Asuss</cp:lastModifiedBy>
  <cp:revision>5</cp:revision>
  <dcterms:created xsi:type="dcterms:W3CDTF">2021-11-18T10:37:00Z</dcterms:created>
  <dcterms:modified xsi:type="dcterms:W3CDTF">2021-11-18T13:55:00Z</dcterms:modified>
</cp:coreProperties>
</file>