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B7" w:rsidRPr="0085731A" w:rsidRDefault="00297BB7" w:rsidP="00297BB7">
      <w:pPr>
        <w:spacing w:after="0" w:line="240" w:lineRule="auto"/>
        <w:jc w:val="center"/>
        <w:rPr>
          <w:rFonts w:ascii="Times New Roman" w:hAnsi="Times New Roman" w:cs="Times New Roman"/>
          <w:b/>
          <w:bCs/>
        </w:rPr>
      </w:pPr>
      <w:bookmarkStart w:id="0" w:name="_GoBack"/>
      <w:r w:rsidRPr="0085731A">
        <w:rPr>
          <w:rFonts w:ascii="Times New Roman" w:hAnsi="Times New Roman" w:cs="Times New Roman"/>
          <w:b/>
          <w:bCs/>
        </w:rPr>
        <w:t>IBM SPSS UYGULAMALI İSTATİSTİKSEL VERİ ANALİZİ ve</w:t>
      </w:r>
    </w:p>
    <w:p w:rsidR="00297BB7" w:rsidRDefault="00297BB7" w:rsidP="00297BB7">
      <w:pPr>
        <w:spacing w:after="0" w:line="240" w:lineRule="auto"/>
        <w:jc w:val="center"/>
        <w:rPr>
          <w:rFonts w:ascii="Times New Roman" w:hAnsi="Times New Roman" w:cs="Times New Roman"/>
          <w:b/>
          <w:bCs/>
        </w:rPr>
      </w:pPr>
      <w:r w:rsidRPr="0085731A">
        <w:rPr>
          <w:rFonts w:ascii="Times New Roman" w:hAnsi="Times New Roman" w:cs="Times New Roman"/>
          <w:b/>
          <w:bCs/>
        </w:rPr>
        <w:t>BİLİMSEL MAKALE YAZIMI EĞİTİMİ</w:t>
      </w:r>
    </w:p>
    <w:bookmarkEnd w:id="0"/>
    <w:p w:rsidR="00297BB7" w:rsidRPr="0085731A" w:rsidRDefault="00297BB7" w:rsidP="00297BB7">
      <w:pPr>
        <w:spacing w:after="0" w:line="240" w:lineRule="auto"/>
        <w:jc w:val="center"/>
        <w:rPr>
          <w:rFonts w:ascii="Times New Roman" w:eastAsia="Times New Roman" w:hAnsi="Times New Roman" w:cs="Times New Roman"/>
          <w:b/>
          <w:bCs/>
          <w:sz w:val="24"/>
          <w:szCs w:val="24"/>
          <w:shd w:val="clear" w:color="auto" w:fill="FFFFFF"/>
          <w:lang w:eastAsia="tr-TR"/>
        </w:rPr>
      </w:pPr>
    </w:p>
    <w:p w:rsidR="00297BB7" w:rsidRPr="00D50ABB" w:rsidRDefault="00297BB7" w:rsidP="00297BB7">
      <w:pPr>
        <w:spacing w:after="120" w:line="240" w:lineRule="auto"/>
        <w:rPr>
          <w:rFonts w:ascii="Times New Roman" w:eastAsia="Times New Roman" w:hAnsi="Times New Roman" w:cs="Times New Roman"/>
          <w:b/>
          <w:bCs/>
          <w:sz w:val="24"/>
          <w:szCs w:val="24"/>
          <w:shd w:val="clear" w:color="auto" w:fill="FFFFFF"/>
          <w:lang w:eastAsia="tr-TR"/>
        </w:rPr>
      </w:pPr>
      <w:r w:rsidRPr="00D50ABB">
        <w:rPr>
          <w:rFonts w:ascii="Times New Roman" w:eastAsia="Times New Roman" w:hAnsi="Times New Roman" w:cs="Times New Roman"/>
          <w:b/>
          <w:bCs/>
          <w:sz w:val="24"/>
          <w:szCs w:val="24"/>
          <w:shd w:val="clear" w:color="auto" w:fill="FFFFFF"/>
          <w:lang w:eastAsia="tr-TR"/>
        </w:rPr>
        <w:t xml:space="preserve">Eğitimin Amaç ve Kapsamı: </w:t>
      </w:r>
    </w:p>
    <w:p w:rsidR="00297BB7" w:rsidRPr="00D50ABB" w:rsidRDefault="00297BB7" w:rsidP="00297BB7">
      <w:pPr>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shd w:val="clear" w:color="auto" w:fill="FFFFFF"/>
          <w:lang w:eastAsia="tr-TR"/>
        </w:rPr>
        <w:t xml:space="preserve">Bundan yüz yıllar önce pozitif bilimlerin başlangıcı sayılan ve bilimin ne demek olduğunu adeta </w:t>
      </w:r>
      <w:proofErr w:type="gramStart"/>
      <w:r w:rsidRPr="00D50ABB">
        <w:rPr>
          <w:rFonts w:ascii="Times New Roman" w:eastAsia="Times New Roman" w:hAnsi="Times New Roman" w:cs="Times New Roman"/>
          <w:sz w:val="24"/>
          <w:szCs w:val="24"/>
          <w:shd w:val="clear" w:color="auto" w:fill="FFFFFF"/>
          <w:lang w:eastAsia="tr-TR"/>
        </w:rPr>
        <w:t>dahiyane</w:t>
      </w:r>
      <w:proofErr w:type="gramEnd"/>
      <w:r w:rsidRPr="00D50ABB">
        <w:rPr>
          <w:rFonts w:ascii="Times New Roman" w:eastAsia="Times New Roman" w:hAnsi="Times New Roman" w:cs="Times New Roman"/>
          <w:sz w:val="24"/>
          <w:szCs w:val="24"/>
          <w:shd w:val="clear" w:color="auto" w:fill="FFFFFF"/>
          <w:lang w:eastAsia="tr-TR"/>
        </w:rPr>
        <w:t xml:space="preserve"> bir ifade ile özetleyen Galileo </w:t>
      </w:r>
      <w:proofErr w:type="spellStart"/>
      <w:r w:rsidRPr="00D50ABB">
        <w:rPr>
          <w:rFonts w:ascii="Times New Roman" w:eastAsia="Times New Roman" w:hAnsi="Times New Roman" w:cs="Times New Roman"/>
          <w:sz w:val="24"/>
          <w:szCs w:val="24"/>
          <w:shd w:val="clear" w:color="auto" w:fill="FFFFFF"/>
          <w:lang w:eastAsia="tr-TR"/>
        </w:rPr>
        <w:t>Galilei</w:t>
      </w:r>
      <w:proofErr w:type="spellEnd"/>
      <w:r w:rsidRPr="00D50ABB">
        <w:rPr>
          <w:rFonts w:ascii="Times New Roman" w:eastAsia="Times New Roman" w:hAnsi="Times New Roman" w:cs="Times New Roman"/>
          <w:sz w:val="24"/>
          <w:szCs w:val="24"/>
          <w:shd w:val="clear" w:color="auto" w:fill="FFFFFF"/>
          <w:lang w:eastAsia="tr-TR"/>
        </w:rPr>
        <w:t>, efsaneleşen sözünde “</w:t>
      </w:r>
      <w:r w:rsidRPr="004519EC">
        <w:rPr>
          <w:rFonts w:ascii="Times New Roman" w:eastAsia="Times New Roman" w:hAnsi="Times New Roman" w:cs="Times New Roman"/>
          <w:b/>
          <w:bCs/>
          <w:sz w:val="24"/>
          <w:szCs w:val="24"/>
          <w:shd w:val="clear" w:color="auto" w:fill="FFFFFF"/>
          <w:lang w:eastAsia="tr-TR"/>
        </w:rPr>
        <w:t xml:space="preserve">ne </w:t>
      </w:r>
      <w:proofErr w:type="spellStart"/>
      <w:r w:rsidRPr="004519EC">
        <w:rPr>
          <w:rFonts w:ascii="Times New Roman" w:eastAsia="Times New Roman" w:hAnsi="Times New Roman" w:cs="Times New Roman"/>
          <w:b/>
          <w:bCs/>
          <w:sz w:val="24"/>
          <w:szCs w:val="24"/>
          <w:shd w:val="clear" w:color="auto" w:fill="FFFFFF"/>
          <w:lang w:eastAsia="tr-TR"/>
        </w:rPr>
        <w:t>ölüçülebiliyorsa</w:t>
      </w:r>
      <w:proofErr w:type="spellEnd"/>
      <w:r w:rsidRPr="004519EC">
        <w:rPr>
          <w:rFonts w:ascii="Times New Roman" w:eastAsia="Times New Roman" w:hAnsi="Times New Roman" w:cs="Times New Roman"/>
          <w:b/>
          <w:bCs/>
          <w:sz w:val="24"/>
          <w:szCs w:val="24"/>
          <w:shd w:val="clear" w:color="auto" w:fill="FFFFFF"/>
          <w:lang w:eastAsia="tr-TR"/>
        </w:rPr>
        <w:t xml:space="preserve"> ölç, ne ölçülemiyorsa ölçülebilir hale getir</w:t>
      </w:r>
      <w:r w:rsidRPr="00D50ABB">
        <w:rPr>
          <w:rFonts w:ascii="Times New Roman" w:eastAsia="Times New Roman" w:hAnsi="Times New Roman" w:cs="Times New Roman"/>
          <w:sz w:val="24"/>
          <w:szCs w:val="24"/>
          <w:shd w:val="clear" w:color="auto" w:fill="FFFFFF"/>
          <w:lang w:eastAsia="tr-TR"/>
        </w:rPr>
        <w:t xml:space="preserve">” diyerek bizlere ölç, sadece ölç demektedir. İşte pozitif bilimlerin olmazsa olmazı ölçmek, ancak istatistik ile mümkündür. Eğitim programı, temel ve orta seviye istatistiksel analizlerin SPSS programı üzerinde her kursiyerin kendi pratiğini yapacağı şekilde </w:t>
      </w:r>
      <w:proofErr w:type="gramStart"/>
      <w:r w:rsidRPr="00D50ABB">
        <w:rPr>
          <w:rFonts w:ascii="Times New Roman" w:eastAsia="Times New Roman" w:hAnsi="Times New Roman" w:cs="Times New Roman"/>
          <w:sz w:val="24"/>
          <w:szCs w:val="24"/>
          <w:shd w:val="clear" w:color="auto" w:fill="FFFFFF"/>
          <w:lang w:eastAsia="tr-TR"/>
        </w:rPr>
        <w:t>dizayn edilmiştir</w:t>
      </w:r>
      <w:proofErr w:type="gramEnd"/>
      <w:r w:rsidRPr="00D50ABB">
        <w:rPr>
          <w:rFonts w:ascii="Times New Roman" w:eastAsia="Times New Roman" w:hAnsi="Times New Roman" w:cs="Times New Roman"/>
          <w:sz w:val="24"/>
          <w:szCs w:val="24"/>
          <w:shd w:val="clear" w:color="auto" w:fill="FFFFFF"/>
          <w:lang w:eastAsia="tr-TR"/>
        </w:rPr>
        <w:t xml:space="preserve">. Tüm temel istatistiksel analizler anlatılacak olup, katılımcılar kendi bilgisayarlarında SPSS üzerinde kendilerine verilecek örnek </w:t>
      </w:r>
      <w:proofErr w:type="gramStart"/>
      <w:r w:rsidRPr="00D50ABB">
        <w:rPr>
          <w:rFonts w:ascii="Times New Roman" w:eastAsia="Times New Roman" w:hAnsi="Times New Roman" w:cs="Times New Roman"/>
          <w:sz w:val="24"/>
          <w:szCs w:val="24"/>
          <w:shd w:val="clear" w:color="auto" w:fill="FFFFFF"/>
          <w:lang w:eastAsia="tr-TR"/>
        </w:rPr>
        <w:t>datalar</w:t>
      </w:r>
      <w:proofErr w:type="gramEnd"/>
      <w:r w:rsidRPr="00D50ABB">
        <w:rPr>
          <w:rFonts w:ascii="Times New Roman" w:eastAsia="Times New Roman" w:hAnsi="Times New Roman" w:cs="Times New Roman"/>
          <w:sz w:val="24"/>
          <w:szCs w:val="24"/>
          <w:shd w:val="clear" w:color="auto" w:fill="FFFFFF"/>
          <w:lang w:eastAsia="tr-TR"/>
        </w:rPr>
        <w:t xml:space="preserve"> üzerinde ilgili testleri, tabloları vb. yapacaklardır.</w:t>
      </w:r>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Bundan yüz yıllar önce pozitif bilimlerin başlangıcı sayılan ve bilimin ne demek olduğunu adeta </w:t>
      </w:r>
      <w:proofErr w:type="gramStart"/>
      <w:r w:rsidRPr="00D50ABB">
        <w:rPr>
          <w:rFonts w:ascii="Times New Roman" w:eastAsia="Times New Roman" w:hAnsi="Times New Roman" w:cs="Times New Roman"/>
          <w:sz w:val="24"/>
          <w:szCs w:val="24"/>
          <w:lang w:eastAsia="tr-TR"/>
        </w:rPr>
        <w:t>dahiyane</w:t>
      </w:r>
      <w:proofErr w:type="gramEnd"/>
      <w:r w:rsidRPr="00D50ABB">
        <w:rPr>
          <w:rFonts w:ascii="Times New Roman" w:eastAsia="Times New Roman" w:hAnsi="Times New Roman" w:cs="Times New Roman"/>
          <w:sz w:val="24"/>
          <w:szCs w:val="24"/>
          <w:lang w:eastAsia="tr-TR"/>
        </w:rPr>
        <w:t xml:space="preserve"> bir ifade ile özetleyen Galileo </w:t>
      </w:r>
      <w:proofErr w:type="spellStart"/>
      <w:r w:rsidRPr="00D50ABB">
        <w:rPr>
          <w:rFonts w:ascii="Times New Roman" w:eastAsia="Times New Roman" w:hAnsi="Times New Roman" w:cs="Times New Roman"/>
          <w:sz w:val="24"/>
          <w:szCs w:val="24"/>
          <w:lang w:eastAsia="tr-TR"/>
        </w:rPr>
        <w:t>Galilei</w:t>
      </w:r>
      <w:proofErr w:type="spellEnd"/>
      <w:r w:rsidRPr="00D50ABB">
        <w:rPr>
          <w:rFonts w:ascii="Times New Roman" w:eastAsia="Times New Roman" w:hAnsi="Times New Roman" w:cs="Times New Roman"/>
          <w:sz w:val="24"/>
          <w:szCs w:val="24"/>
          <w:lang w:eastAsia="tr-TR"/>
        </w:rPr>
        <w:t>, efsaneleşen sözünde </w:t>
      </w:r>
      <w:r w:rsidRPr="00D50ABB">
        <w:rPr>
          <w:rFonts w:ascii="Times New Roman" w:eastAsia="Times New Roman" w:hAnsi="Times New Roman" w:cs="Times New Roman"/>
          <w:b/>
          <w:bCs/>
          <w:i/>
          <w:iCs/>
          <w:sz w:val="24"/>
          <w:szCs w:val="24"/>
          <w:lang w:eastAsia="tr-TR"/>
        </w:rPr>
        <w:t xml:space="preserve">“ne </w:t>
      </w:r>
      <w:proofErr w:type="spellStart"/>
      <w:r w:rsidRPr="00D50ABB">
        <w:rPr>
          <w:rFonts w:ascii="Times New Roman" w:eastAsia="Times New Roman" w:hAnsi="Times New Roman" w:cs="Times New Roman"/>
          <w:b/>
          <w:bCs/>
          <w:i/>
          <w:iCs/>
          <w:sz w:val="24"/>
          <w:szCs w:val="24"/>
          <w:lang w:eastAsia="tr-TR"/>
        </w:rPr>
        <w:t>ölüçülebiliyorsa</w:t>
      </w:r>
      <w:proofErr w:type="spellEnd"/>
      <w:r w:rsidRPr="00D50ABB">
        <w:rPr>
          <w:rFonts w:ascii="Times New Roman" w:eastAsia="Times New Roman" w:hAnsi="Times New Roman" w:cs="Times New Roman"/>
          <w:b/>
          <w:bCs/>
          <w:i/>
          <w:iCs/>
          <w:sz w:val="24"/>
          <w:szCs w:val="24"/>
          <w:lang w:eastAsia="tr-TR"/>
        </w:rPr>
        <w:t xml:space="preserve"> ölç, ne ölçülemiyorsa ölçülebilir hale getir</w:t>
      </w:r>
      <w:r>
        <w:rPr>
          <w:rFonts w:ascii="Times New Roman" w:eastAsia="Times New Roman" w:hAnsi="Times New Roman" w:cs="Times New Roman"/>
          <w:b/>
          <w:bCs/>
          <w:i/>
          <w:iCs/>
          <w:sz w:val="24"/>
          <w:szCs w:val="24"/>
          <w:lang w:eastAsia="tr-TR"/>
        </w:rPr>
        <w:t>”</w:t>
      </w:r>
      <w:r w:rsidRPr="00D50ABB">
        <w:rPr>
          <w:rFonts w:ascii="Times New Roman" w:eastAsia="Times New Roman" w:hAnsi="Times New Roman" w:cs="Times New Roman"/>
          <w:sz w:val="24"/>
          <w:szCs w:val="24"/>
          <w:lang w:eastAsia="tr-TR"/>
        </w:rPr>
        <w:t> diyerek bizlere ölç, sadece ölç demektedir. İşte pozitif bilimlerin olmazsa olmazı ölçmek, ancak istatistik ile mümkündür.</w:t>
      </w:r>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Eğitim programı, temel ve orta seviye istatistiksel analizlerin SPSS programı üzerinde her kursiyerin kendi pratiğini yapacağı şekilde </w:t>
      </w:r>
      <w:proofErr w:type="gramStart"/>
      <w:r w:rsidRPr="00D50ABB">
        <w:rPr>
          <w:rFonts w:ascii="Times New Roman" w:eastAsia="Times New Roman" w:hAnsi="Times New Roman" w:cs="Times New Roman"/>
          <w:sz w:val="24"/>
          <w:szCs w:val="24"/>
          <w:lang w:eastAsia="tr-TR"/>
        </w:rPr>
        <w:t>dizayn edilmiştir</w:t>
      </w:r>
      <w:proofErr w:type="gramEnd"/>
      <w:r w:rsidRPr="00D50ABB">
        <w:rPr>
          <w:rFonts w:ascii="Times New Roman" w:eastAsia="Times New Roman" w:hAnsi="Times New Roman" w:cs="Times New Roman"/>
          <w:sz w:val="24"/>
          <w:szCs w:val="24"/>
          <w:lang w:eastAsia="tr-TR"/>
        </w:rPr>
        <w:t xml:space="preserve">. Tüm temel istatistiksel analizler anlatılacak olup, katılımcılar kendi bilgisayarlarında SPSS üzerinde kendilerine verilecek örnek </w:t>
      </w:r>
      <w:proofErr w:type="gramStart"/>
      <w:r w:rsidRPr="00D50ABB">
        <w:rPr>
          <w:rFonts w:ascii="Times New Roman" w:eastAsia="Times New Roman" w:hAnsi="Times New Roman" w:cs="Times New Roman"/>
          <w:sz w:val="24"/>
          <w:szCs w:val="24"/>
          <w:lang w:eastAsia="tr-TR"/>
        </w:rPr>
        <w:t>datalar</w:t>
      </w:r>
      <w:proofErr w:type="gramEnd"/>
      <w:r w:rsidRPr="00D50ABB">
        <w:rPr>
          <w:rFonts w:ascii="Times New Roman" w:eastAsia="Times New Roman" w:hAnsi="Times New Roman" w:cs="Times New Roman"/>
          <w:sz w:val="24"/>
          <w:szCs w:val="24"/>
          <w:lang w:eastAsia="tr-TR"/>
        </w:rPr>
        <w:t xml:space="preserve"> üzerinde ilgili testleri, tabloları vb. yapacaklardır.</w:t>
      </w:r>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Akademik çalışmalarınızda kaynakça yönetiminde zorlanıyor musunuz? Kabul edilmeyen bir makalenizi başka bir dergiye göndermek için günlerce kaynakça yönetimi ile ilgili problemler mi yaşıyorsunuz? </w:t>
      </w: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xml:space="preserve"> ile dakikalar içerisinde istediğiniz formatta kaynakça yönetimi mümkün. Bu eğitim ile bir dergiden diğerine dönüşüm yapma sadece dakikalar içerisinde gerçekleşecek.</w:t>
      </w:r>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Ayrıca, bilimsel çalışmalar için verilerin dijital ortama aktarılması, temel istatistiksel analizlerin yapılması, hangi yöntemlerle verilerin analiz edileceğine karar verilmesi ve elde edilen analiz sonuçlarının </w:t>
      </w:r>
      <w:proofErr w:type="spellStart"/>
      <w:r w:rsidRPr="00D50ABB">
        <w:rPr>
          <w:rFonts w:ascii="Times New Roman" w:eastAsia="Times New Roman" w:hAnsi="Times New Roman" w:cs="Times New Roman"/>
          <w:sz w:val="24"/>
          <w:szCs w:val="24"/>
          <w:lang w:eastAsia="tr-TR"/>
        </w:rPr>
        <w:t>tablolaştırılması</w:t>
      </w:r>
      <w:proofErr w:type="spellEnd"/>
      <w:r w:rsidRPr="00D50ABB">
        <w:rPr>
          <w:rFonts w:ascii="Times New Roman" w:eastAsia="Times New Roman" w:hAnsi="Times New Roman" w:cs="Times New Roman"/>
          <w:sz w:val="24"/>
          <w:szCs w:val="24"/>
          <w:lang w:eastAsia="tr-TR"/>
        </w:rPr>
        <w:t xml:space="preserve"> süreçleri SPSS ile verilecek örnek </w:t>
      </w:r>
      <w:proofErr w:type="gramStart"/>
      <w:r w:rsidRPr="00D50ABB">
        <w:rPr>
          <w:rFonts w:ascii="Times New Roman" w:eastAsia="Times New Roman" w:hAnsi="Times New Roman" w:cs="Times New Roman"/>
          <w:sz w:val="24"/>
          <w:szCs w:val="24"/>
          <w:lang w:eastAsia="tr-TR"/>
        </w:rPr>
        <w:t>datalar</w:t>
      </w:r>
      <w:proofErr w:type="gramEnd"/>
      <w:r w:rsidRPr="00D50ABB">
        <w:rPr>
          <w:rFonts w:ascii="Times New Roman" w:eastAsia="Times New Roman" w:hAnsi="Times New Roman" w:cs="Times New Roman"/>
          <w:sz w:val="24"/>
          <w:szCs w:val="24"/>
          <w:lang w:eastAsia="tr-TR"/>
        </w:rPr>
        <w:t xml:space="preserve"> üzerinde pratik analizler yoluyla yapılacaktır.</w:t>
      </w:r>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proofErr w:type="gramStart"/>
      <w:r w:rsidRPr="00D50ABB">
        <w:rPr>
          <w:rFonts w:ascii="Times New Roman" w:eastAsia="Times New Roman" w:hAnsi="Times New Roman" w:cs="Times New Roman"/>
          <w:sz w:val="24"/>
          <w:szCs w:val="24"/>
          <w:lang w:eastAsia="tr-TR"/>
        </w:rPr>
        <w:t xml:space="preserve">Eğitim programı sonunda, istatistik analizlerin ne anlama geldiği, bir makaleyi okurken mevcut istatistiksel analizler ile ilgili nelere dikkat etmemiz gerektiği, risk hesaplamalarının nasıl yapıldığı ve nasıl yorumlanması gerektiği konularının yanında, bilimsel makale yazmanın püf noktaları, dergilere makale gönderirken nelere dikkat edilmesi gerektiği, bilimsel makalenin hakem ve editörlerce kabul edilmesinde kolaylaştırıcı püf noktalarının neler olduğu, </w:t>
      </w:r>
      <w:proofErr w:type="spellStart"/>
      <w:r w:rsidRPr="00D50ABB">
        <w:rPr>
          <w:rFonts w:ascii="Times New Roman" w:eastAsia="Times New Roman" w:hAnsi="Times New Roman" w:cs="Times New Roman"/>
          <w:sz w:val="24"/>
          <w:szCs w:val="24"/>
          <w:lang w:eastAsia="tr-TR"/>
        </w:rPr>
        <w:t>Consort</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Moose</w:t>
      </w:r>
      <w:proofErr w:type="spellEnd"/>
      <w:r w:rsidRPr="00D50ABB">
        <w:rPr>
          <w:rFonts w:ascii="Times New Roman" w:eastAsia="Times New Roman" w:hAnsi="Times New Roman" w:cs="Times New Roman"/>
          <w:sz w:val="24"/>
          <w:szCs w:val="24"/>
          <w:lang w:eastAsia="tr-TR"/>
        </w:rPr>
        <w:t xml:space="preserve"> gibi kılavuzların listelerine uygun bir makalenin yayınlanması için gerekli olan püf noktaları öğrenilmiş olacaktır.</w:t>
      </w:r>
      <w:proofErr w:type="gramEnd"/>
    </w:p>
    <w:p w:rsidR="00297BB7" w:rsidRPr="00D50ABB" w:rsidRDefault="00297BB7" w:rsidP="00297BB7">
      <w:pPr>
        <w:shd w:val="clear" w:color="auto" w:fill="FFFFFF"/>
        <w:spacing w:after="120" w:line="240" w:lineRule="auto"/>
        <w:jc w:val="both"/>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Bunlara ilave olarak; tez ve makalelerde bibliyografya (kaynakça) oluşturma, </w:t>
      </w:r>
      <w:proofErr w:type="gramStart"/>
      <w:r w:rsidRPr="00D50ABB">
        <w:rPr>
          <w:rFonts w:ascii="Times New Roman" w:eastAsia="Times New Roman" w:hAnsi="Times New Roman" w:cs="Times New Roman"/>
          <w:sz w:val="24"/>
          <w:szCs w:val="24"/>
          <w:lang w:eastAsia="tr-TR"/>
        </w:rPr>
        <w:t>online</w:t>
      </w:r>
      <w:proofErr w:type="gramEnd"/>
      <w:r w:rsidRPr="00D50ABB">
        <w:rPr>
          <w:rFonts w:ascii="Times New Roman" w:eastAsia="Times New Roman" w:hAnsi="Times New Roman" w:cs="Times New Roman"/>
          <w:sz w:val="24"/>
          <w:szCs w:val="24"/>
          <w:lang w:eastAsia="tr-TR"/>
        </w:rPr>
        <w:t xml:space="preserve"> veri tabanlarında makale arama (</w:t>
      </w:r>
      <w:proofErr w:type="spellStart"/>
      <w:r w:rsidRPr="00D50ABB">
        <w:rPr>
          <w:rFonts w:ascii="Times New Roman" w:eastAsia="Times New Roman" w:hAnsi="Times New Roman" w:cs="Times New Roman"/>
          <w:sz w:val="24"/>
          <w:szCs w:val="24"/>
          <w:lang w:eastAsia="tr-TR"/>
        </w:rPr>
        <w:t>WoS</w:t>
      </w:r>
      <w:proofErr w:type="spellEnd"/>
      <w:r w:rsidRPr="00D50ABB">
        <w:rPr>
          <w:rFonts w:ascii="Times New Roman" w:eastAsia="Times New Roman" w:hAnsi="Times New Roman" w:cs="Times New Roman"/>
          <w:sz w:val="24"/>
          <w:szCs w:val="24"/>
          <w:lang w:eastAsia="tr-TR"/>
        </w:rPr>
        <w:t>, Legal Collection (</w:t>
      </w:r>
      <w:proofErr w:type="spellStart"/>
      <w:r w:rsidRPr="00D50ABB">
        <w:rPr>
          <w:rFonts w:ascii="Times New Roman" w:eastAsia="Times New Roman" w:hAnsi="Times New Roman" w:cs="Times New Roman"/>
          <w:sz w:val="24"/>
          <w:szCs w:val="24"/>
          <w:lang w:eastAsia="tr-TR"/>
        </w:rPr>
        <w:t>ebsco</w:t>
      </w:r>
      <w:proofErr w:type="spellEnd"/>
      <w:r w:rsidRPr="00D50ABB">
        <w:rPr>
          <w:rFonts w:ascii="Times New Roman" w:eastAsia="Times New Roman" w:hAnsi="Times New Roman" w:cs="Times New Roman"/>
          <w:sz w:val="24"/>
          <w:szCs w:val="24"/>
          <w:lang w:eastAsia="tr-TR"/>
        </w:rPr>
        <w:t xml:space="preserve">), Library of </w:t>
      </w:r>
      <w:proofErr w:type="spellStart"/>
      <w:r w:rsidRPr="00D50ABB">
        <w:rPr>
          <w:rFonts w:ascii="Times New Roman" w:eastAsia="Times New Roman" w:hAnsi="Times New Roman" w:cs="Times New Roman"/>
          <w:sz w:val="24"/>
          <w:szCs w:val="24"/>
          <w:lang w:eastAsia="tr-TR"/>
        </w:rPr>
        <w:t>Congress</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PubMed</w:t>
      </w:r>
      <w:proofErr w:type="spellEnd"/>
      <w:r w:rsidRPr="00D50ABB">
        <w:rPr>
          <w:rFonts w:ascii="Times New Roman" w:eastAsia="Times New Roman" w:hAnsi="Times New Roman" w:cs="Times New Roman"/>
          <w:sz w:val="24"/>
          <w:szCs w:val="24"/>
          <w:lang w:eastAsia="tr-TR"/>
        </w:rPr>
        <w:t xml:space="preserve"> ve erişimi mümkün olan tüm kütüphanelerde), </w:t>
      </w: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xml:space="preserve"> ile makale yazımı (atıf yapma, referans listesi oluşturma, farklı dergi formatları için düzenleme vb.), intihal sorgulama, akademik çalışmalarında alıntı yapma, alıntı ile intihal arasındaki fark kavramı, intihal oranı hesaplama gibi “Akademik Çalışmalarda Pratik Uygulamalı </w:t>
      </w: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konusunda da bilgi sahibi olunacaktır.</w:t>
      </w:r>
    </w:p>
    <w:p w:rsidR="00297BB7" w:rsidRPr="00D50ABB" w:rsidRDefault="00297BB7" w:rsidP="00297BB7">
      <w:pPr>
        <w:shd w:val="clear" w:color="auto" w:fill="FFFFFF"/>
        <w:spacing w:after="12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w:t>
      </w:r>
    </w:p>
    <w:p w:rsidR="00297BB7" w:rsidRPr="00D50ABB"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Pr="00D50ABB"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lastRenderedPageBreak/>
        <w:t>Eğitim Verecekler:</w:t>
      </w:r>
    </w:p>
    <w:p w:rsidR="00297BB7" w:rsidRDefault="00297BB7" w:rsidP="00297BB7">
      <w:pPr>
        <w:shd w:val="clear" w:color="auto" w:fill="FFFFFF"/>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33FC37C5" wp14:editId="6DF44E0A">
            <wp:extent cx="3146223" cy="1963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9558" cy="1965502"/>
                    </a:xfrm>
                    <a:prstGeom prst="rect">
                      <a:avLst/>
                    </a:prstGeom>
                    <a:noFill/>
                    <a:ln>
                      <a:noFill/>
                    </a:ln>
                  </pic:spPr>
                </pic:pic>
              </a:graphicData>
            </a:graphic>
          </wp:inline>
        </w:drawing>
      </w:r>
    </w:p>
    <w:p w:rsidR="00297BB7" w:rsidRPr="00D50ABB"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Pr="00D50ABB" w:rsidRDefault="00297BB7" w:rsidP="00297BB7">
      <w:pPr>
        <w:shd w:val="clear" w:color="auto" w:fill="FFFFFF"/>
        <w:spacing w:after="12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Eğitim Programı:</w:t>
      </w:r>
    </w:p>
    <w:p w:rsidR="00297BB7" w:rsidRPr="00D50ABB" w:rsidRDefault="00297BB7" w:rsidP="00297BB7">
      <w:pPr>
        <w:shd w:val="clear" w:color="auto" w:fill="FFFFFF"/>
        <w:spacing w:after="0" w:line="240" w:lineRule="auto"/>
        <w:jc w:val="center"/>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BİRİNCİ GÜN</w:t>
      </w:r>
    </w:p>
    <w:p w:rsidR="00297BB7" w:rsidRPr="00D50ABB" w:rsidRDefault="00297BB7" w:rsidP="00297BB7">
      <w:pPr>
        <w:shd w:val="clear" w:color="auto" w:fill="FFFFFF"/>
        <w:spacing w:after="120" w:line="240" w:lineRule="auto"/>
        <w:jc w:val="center"/>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09 OCAK 2021 CUMARTESİ</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09:00 -09:15              </w:t>
      </w:r>
      <w:r w:rsidRPr="00D50ABB">
        <w:rPr>
          <w:rFonts w:ascii="Times New Roman" w:eastAsia="Times New Roman" w:hAnsi="Times New Roman" w:cs="Times New Roman"/>
          <w:sz w:val="20"/>
          <w:szCs w:val="20"/>
          <w:lang w:eastAsia="tr-TR"/>
        </w:rPr>
        <w:t>Açılış ve Kurs Hakkında bilgilendirme</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09:15- 10:15</w:t>
      </w:r>
      <w:r w:rsidRPr="00D50ABB">
        <w:rPr>
          <w:rFonts w:ascii="Times New Roman" w:eastAsia="Times New Roman" w:hAnsi="Times New Roman" w:cs="Times New Roman"/>
          <w:sz w:val="20"/>
          <w:szCs w:val="20"/>
          <w:lang w:eastAsia="tr-TR"/>
        </w:rPr>
        <w:t xml:space="preserve">             </w:t>
      </w:r>
      <w:proofErr w:type="spellStart"/>
      <w:r w:rsidRPr="00D50ABB">
        <w:rPr>
          <w:rFonts w:ascii="Times New Roman" w:eastAsia="Times New Roman" w:hAnsi="Times New Roman" w:cs="Times New Roman"/>
          <w:sz w:val="20"/>
          <w:szCs w:val="20"/>
          <w:lang w:eastAsia="tr-TR"/>
        </w:rPr>
        <w:t>SPSS’e</w:t>
      </w:r>
      <w:proofErr w:type="spellEnd"/>
      <w:r w:rsidRPr="00D50ABB">
        <w:rPr>
          <w:rFonts w:ascii="Times New Roman" w:eastAsia="Times New Roman" w:hAnsi="Times New Roman" w:cs="Times New Roman"/>
          <w:sz w:val="20"/>
          <w:szCs w:val="20"/>
          <w:lang w:eastAsia="tr-TR"/>
        </w:rPr>
        <w:t xml:space="preserve"> Giriş, Temel Ekran Ayarları, Değişken Tanımlama, Veri Girişi, Veri Dönüştürme</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10:15- 10:30               Kahve/Çay arası</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10:30- 13:00              </w:t>
      </w:r>
      <w:r w:rsidRPr="00D50ABB">
        <w:rPr>
          <w:rFonts w:ascii="Times New Roman" w:eastAsia="Times New Roman" w:hAnsi="Times New Roman" w:cs="Times New Roman"/>
          <w:sz w:val="20"/>
          <w:szCs w:val="20"/>
          <w:lang w:eastAsia="tr-TR"/>
        </w:rPr>
        <w:t>SPSS Uygulamalı Temel ve Orta Seviye İstatistiksel Veri Analizler 1. Bölüm</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13:00- 14:00               ÖĞLE YEMEĞİ ARASI</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14:00- 15:30              </w:t>
      </w:r>
      <w:r w:rsidRPr="00D50ABB">
        <w:rPr>
          <w:rFonts w:ascii="Times New Roman" w:eastAsia="Times New Roman" w:hAnsi="Times New Roman" w:cs="Times New Roman"/>
          <w:sz w:val="20"/>
          <w:szCs w:val="20"/>
          <w:lang w:eastAsia="tr-TR"/>
        </w:rPr>
        <w:t>SPSS Uygulamalı Temel ve Orta Seviye İstatistiksel Veri Analizleri 2. Bölüm</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15:15- 15:30               Kahve/Çay arası</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15:30- 17:30               </w:t>
      </w:r>
      <w:r w:rsidRPr="00D50ABB">
        <w:rPr>
          <w:rFonts w:ascii="Times New Roman" w:eastAsia="Times New Roman" w:hAnsi="Times New Roman" w:cs="Times New Roman"/>
          <w:sz w:val="20"/>
          <w:szCs w:val="20"/>
          <w:lang w:eastAsia="tr-TR"/>
        </w:rPr>
        <w:t>SPSS Uygulamalı Temel ve Orta Seviye İstatistiksel Veri Analizleri 3. Bölüm</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17:30- 18:30               AKŞAM YEMEĞİ ARASI</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18:30-21:30                </w:t>
      </w:r>
      <w:r w:rsidRPr="00D50ABB">
        <w:rPr>
          <w:rFonts w:ascii="Times New Roman" w:eastAsia="Times New Roman" w:hAnsi="Times New Roman" w:cs="Times New Roman"/>
          <w:sz w:val="20"/>
          <w:szCs w:val="20"/>
          <w:lang w:eastAsia="tr-TR"/>
        </w:rPr>
        <w:t xml:space="preserve">Akademik Çalışmalarda </w:t>
      </w:r>
      <w:proofErr w:type="spellStart"/>
      <w:r w:rsidRPr="00D50ABB">
        <w:rPr>
          <w:rFonts w:ascii="Times New Roman" w:eastAsia="Times New Roman" w:hAnsi="Times New Roman" w:cs="Times New Roman"/>
          <w:sz w:val="20"/>
          <w:szCs w:val="20"/>
          <w:lang w:eastAsia="tr-TR"/>
        </w:rPr>
        <w:t>EndNote</w:t>
      </w:r>
      <w:proofErr w:type="spellEnd"/>
      <w:r w:rsidRPr="00D50ABB">
        <w:rPr>
          <w:rFonts w:ascii="Times New Roman" w:eastAsia="Times New Roman" w:hAnsi="Times New Roman" w:cs="Times New Roman"/>
          <w:sz w:val="20"/>
          <w:szCs w:val="20"/>
          <w:lang w:eastAsia="tr-TR"/>
        </w:rPr>
        <w:t xml:space="preserve"> Kullanımı Kursu</w:t>
      </w:r>
    </w:p>
    <w:p w:rsidR="00297BB7" w:rsidRPr="00D50ABB" w:rsidRDefault="00297BB7" w:rsidP="00297BB7">
      <w:pPr>
        <w:shd w:val="clear" w:color="auto" w:fill="FFFFFF"/>
        <w:spacing w:after="0" w:line="240" w:lineRule="auto"/>
        <w:jc w:val="center"/>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İKİNCİ GÜN</w:t>
      </w:r>
    </w:p>
    <w:p w:rsidR="00297BB7" w:rsidRPr="00D50ABB" w:rsidRDefault="00297BB7" w:rsidP="00297BB7">
      <w:pPr>
        <w:shd w:val="clear" w:color="auto" w:fill="FFFFFF"/>
        <w:spacing w:after="0" w:line="240" w:lineRule="auto"/>
        <w:jc w:val="center"/>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10 OCAK 2021 PAZAR</w:t>
      </w:r>
    </w:p>
    <w:p w:rsidR="00297BB7" w:rsidRPr="00D50ABB" w:rsidRDefault="00297BB7" w:rsidP="00297BB7">
      <w:pPr>
        <w:shd w:val="clear" w:color="auto" w:fill="FFFFFF"/>
        <w:spacing w:after="120" w:line="240" w:lineRule="auto"/>
        <w:jc w:val="center"/>
        <w:rPr>
          <w:rFonts w:ascii="Times New Roman" w:eastAsia="Times New Roman" w:hAnsi="Times New Roman" w:cs="Times New Roman"/>
          <w:sz w:val="20"/>
          <w:szCs w:val="20"/>
          <w:lang w:eastAsia="tr-TR"/>
        </w:rPr>
      </w:pPr>
      <w:r w:rsidRPr="00D50ABB">
        <w:rPr>
          <w:rFonts w:ascii="Times New Roman" w:eastAsia="Times New Roman" w:hAnsi="Times New Roman" w:cs="Times New Roman"/>
          <w:sz w:val="20"/>
          <w:szCs w:val="20"/>
          <w:lang w:eastAsia="tr-TR"/>
        </w:rPr>
        <w:t> </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09:00 -11:15   </w:t>
      </w:r>
      <w:r w:rsidRPr="00D50ABB">
        <w:rPr>
          <w:rFonts w:ascii="Times New Roman" w:eastAsia="Times New Roman" w:hAnsi="Times New Roman" w:cs="Times New Roman"/>
          <w:sz w:val="20"/>
          <w:szCs w:val="20"/>
          <w:lang w:eastAsia="tr-TR"/>
        </w:rPr>
        <w:t>            Editör Gözü ile Bilimsel Çalışmalar </w:t>
      </w:r>
      <w:r w:rsidRPr="00D50ABB">
        <w:rPr>
          <w:rFonts w:ascii="Times New Roman" w:eastAsia="Times New Roman" w:hAnsi="Times New Roman" w:cs="Times New Roman"/>
          <w:b/>
          <w:bCs/>
          <w:sz w:val="20"/>
          <w:szCs w:val="20"/>
          <w:lang w:eastAsia="tr-TR"/>
        </w:rPr>
        <w:t>(Tüm Yönleri ile Makale Yazımı)                   </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                                   1. Bölüm</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11:15- 11:30               Kahve/Çay arası</w:t>
      </w:r>
      <w:r w:rsidRPr="00D50ABB">
        <w:rPr>
          <w:rFonts w:ascii="Times New Roman" w:eastAsia="Times New Roman" w:hAnsi="Times New Roman" w:cs="Times New Roman"/>
          <w:sz w:val="20"/>
          <w:szCs w:val="20"/>
          <w:lang w:eastAsia="tr-TR"/>
        </w:rPr>
        <w:t>      </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11:30 -12:45   </w:t>
      </w:r>
      <w:r w:rsidRPr="00D50ABB">
        <w:rPr>
          <w:rFonts w:ascii="Times New Roman" w:eastAsia="Times New Roman" w:hAnsi="Times New Roman" w:cs="Times New Roman"/>
          <w:sz w:val="20"/>
          <w:szCs w:val="20"/>
          <w:lang w:eastAsia="tr-TR"/>
        </w:rPr>
        <w:t>            Editör Gözü ile Bilimsel Çalışmalar </w:t>
      </w:r>
      <w:r w:rsidRPr="00D50ABB">
        <w:rPr>
          <w:rFonts w:ascii="Times New Roman" w:eastAsia="Times New Roman" w:hAnsi="Times New Roman" w:cs="Times New Roman"/>
          <w:b/>
          <w:bCs/>
          <w:sz w:val="20"/>
          <w:szCs w:val="20"/>
          <w:lang w:eastAsia="tr-TR"/>
        </w:rPr>
        <w:t>(Tüm Yönleri ile Makale Yazımı)</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sz w:val="20"/>
          <w:szCs w:val="20"/>
          <w:lang w:eastAsia="tr-TR"/>
        </w:rPr>
        <w:t>                                    </w:t>
      </w:r>
      <w:r w:rsidRPr="00D50ABB">
        <w:rPr>
          <w:rFonts w:ascii="Times New Roman" w:eastAsia="Times New Roman" w:hAnsi="Times New Roman" w:cs="Times New Roman"/>
          <w:b/>
          <w:bCs/>
          <w:sz w:val="20"/>
          <w:szCs w:val="20"/>
          <w:lang w:eastAsia="tr-TR"/>
        </w:rPr>
        <w:t>2. Bölüm</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12:45- 13:30               ÖĞLE YEMEĞİ ARASI</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13:30- 16:00              </w:t>
      </w:r>
      <w:r w:rsidRPr="00D50ABB">
        <w:rPr>
          <w:rFonts w:ascii="Times New Roman" w:eastAsia="Times New Roman" w:hAnsi="Times New Roman" w:cs="Times New Roman"/>
          <w:sz w:val="20"/>
          <w:szCs w:val="20"/>
          <w:lang w:eastAsia="tr-TR"/>
        </w:rPr>
        <w:t>SPSS Uygulamalı Temel ve Orta Seviye İstatistiksel Veri Analizleri</w:t>
      </w:r>
    </w:p>
    <w:p w:rsidR="00297BB7" w:rsidRPr="00D50ABB" w:rsidRDefault="00297BB7" w:rsidP="00297BB7">
      <w:pPr>
        <w:shd w:val="clear" w:color="auto" w:fill="FFFFFF"/>
        <w:spacing w:after="120" w:line="240" w:lineRule="auto"/>
        <w:ind w:left="2121"/>
        <w:rPr>
          <w:rFonts w:ascii="Times New Roman" w:eastAsia="Times New Roman" w:hAnsi="Times New Roman" w:cs="Times New Roman"/>
          <w:sz w:val="20"/>
          <w:szCs w:val="20"/>
          <w:lang w:eastAsia="tr-TR"/>
        </w:rPr>
      </w:pPr>
      <w:r w:rsidRPr="00D50ABB">
        <w:rPr>
          <w:rFonts w:ascii="Times New Roman" w:eastAsia="Times New Roman" w:hAnsi="Times New Roman" w:cs="Times New Roman"/>
          <w:sz w:val="20"/>
          <w:szCs w:val="20"/>
          <w:lang w:eastAsia="tr-TR"/>
        </w:rPr>
        <w:t>3. Bölüm (PRATİK UYGULAMA)</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16:00- 16:15               Kahve/Çay arası</w:t>
      </w:r>
    </w:p>
    <w:p w:rsidR="00297BB7" w:rsidRPr="00D50ABB" w:rsidRDefault="00297BB7" w:rsidP="00297BB7">
      <w:pPr>
        <w:shd w:val="clear" w:color="auto" w:fill="FFFFFF"/>
        <w:spacing w:after="120" w:line="240" w:lineRule="auto"/>
        <w:ind w:left="2121"/>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16:15- 19:00              </w:t>
      </w:r>
      <w:r w:rsidRPr="00D50ABB">
        <w:rPr>
          <w:rFonts w:ascii="Times New Roman" w:eastAsia="Times New Roman" w:hAnsi="Times New Roman" w:cs="Times New Roman"/>
          <w:sz w:val="20"/>
          <w:szCs w:val="20"/>
          <w:lang w:eastAsia="tr-TR"/>
        </w:rPr>
        <w:t>SPSS Uygulamalı Temel ve Orta Seviye İstatistiksel Veri Analizleri</w:t>
      </w:r>
    </w:p>
    <w:p w:rsidR="00297BB7" w:rsidRPr="00D50ABB" w:rsidRDefault="00297BB7" w:rsidP="00297BB7">
      <w:pPr>
        <w:shd w:val="clear" w:color="auto" w:fill="FFFFFF"/>
        <w:spacing w:after="120" w:line="240" w:lineRule="auto"/>
        <w:ind w:left="2121"/>
        <w:rPr>
          <w:rFonts w:ascii="Times New Roman" w:eastAsia="Times New Roman" w:hAnsi="Times New Roman" w:cs="Times New Roman"/>
          <w:sz w:val="20"/>
          <w:szCs w:val="20"/>
          <w:lang w:eastAsia="tr-TR"/>
        </w:rPr>
      </w:pPr>
      <w:r w:rsidRPr="00D50ABB">
        <w:rPr>
          <w:rFonts w:ascii="Times New Roman" w:eastAsia="Times New Roman" w:hAnsi="Times New Roman" w:cs="Times New Roman"/>
          <w:sz w:val="20"/>
          <w:szCs w:val="20"/>
          <w:lang w:eastAsia="tr-TR"/>
        </w:rPr>
        <w:t>4. Bölüm (PRATİK UYGULAMA)           </w:t>
      </w:r>
    </w:p>
    <w:p w:rsidR="00297BB7" w:rsidRPr="00D50ABB" w:rsidRDefault="00297BB7" w:rsidP="00297BB7">
      <w:pPr>
        <w:shd w:val="clear" w:color="auto" w:fill="FFFFFF"/>
        <w:spacing w:after="120" w:line="240" w:lineRule="auto"/>
        <w:rPr>
          <w:rFonts w:ascii="Times New Roman" w:eastAsia="Times New Roman" w:hAnsi="Times New Roman" w:cs="Times New Roman"/>
          <w:sz w:val="20"/>
          <w:szCs w:val="20"/>
          <w:lang w:eastAsia="tr-TR"/>
        </w:rPr>
      </w:pPr>
      <w:r w:rsidRPr="00D50ABB">
        <w:rPr>
          <w:rFonts w:ascii="Times New Roman" w:eastAsia="Times New Roman" w:hAnsi="Times New Roman" w:cs="Times New Roman"/>
          <w:b/>
          <w:bCs/>
          <w:sz w:val="20"/>
          <w:szCs w:val="20"/>
          <w:lang w:eastAsia="tr-TR"/>
        </w:rPr>
        <w:t>19:00- 19:15               KAPANIŞ ve SERTİFİKA TÖRENİ</w:t>
      </w:r>
    </w:p>
    <w:p w:rsidR="00297BB7" w:rsidRDefault="00297BB7" w:rsidP="00297BB7">
      <w:pPr>
        <w:shd w:val="clear" w:color="auto" w:fill="FFFFFF"/>
        <w:spacing w:after="0" w:line="240" w:lineRule="auto"/>
        <w:jc w:val="center"/>
        <w:rPr>
          <w:rFonts w:ascii="Times New Roman" w:eastAsia="Times New Roman" w:hAnsi="Times New Roman" w:cs="Times New Roman"/>
          <w:b/>
          <w:bCs/>
          <w:sz w:val="24"/>
          <w:szCs w:val="24"/>
          <w:lang w:eastAsia="tr-TR"/>
        </w:rPr>
      </w:pPr>
    </w:p>
    <w:p w:rsidR="00297BB7" w:rsidRPr="00D50ABB" w:rsidRDefault="00297BB7" w:rsidP="00297BB7">
      <w:pPr>
        <w:shd w:val="clear" w:color="auto" w:fill="FFFFFF"/>
        <w:spacing w:after="0" w:line="240" w:lineRule="auto"/>
        <w:jc w:val="center"/>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lastRenderedPageBreak/>
        <w:t>Eğitim İçeriği:</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Değişken Tanımlama</w:t>
      </w:r>
    </w:p>
    <w:p w:rsidR="00297BB7" w:rsidRPr="00D50ABB" w:rsidRDefault="00297BB7" w:rsidP="00297BB7">
      <w:pPr>
        <w:numPr>
          <w:ilvl w:val="0"/>
          <w:numId w:val="2"/>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Değişken özellikleri (</w:t>
      </w:r>
      <w:proofErr w:type="spellStart"/>
      <w:r w:rsidRPr="00D50ABB">
        <w:rPr>
          <w:rFonts w:ascii="Times New Roman" w:eastAsia="Times New Roman" w:hAnsi="Times New Roman" w:cs="Times New Roman"/>
          <w:sz w:val="24"/>
          <w:szCs w:val="24"/>
          <w:lang w:eastAsia="tr-TR"/>
        </w:rPr>
        <w:t>Variable</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View</w:t>
      </w:r>
      <w:proofErr w:type="spellEnd"/>
      <w:r w:rsidRPr="00D50ABB">
        <w:rPr>
          <w:rFonts w:ascii="Times New Roman" w:eastAsia="Times New Roman" w:hAnsi="Times New Roman" w:cs="Times New Roman"/>
          <w:sz w:val="24"/>
          <w:szCs w:val="24"/>
          <w:lang w:eastAsia="tr-TR"/>
        </w:rPr>
        <w:t>)</w:t>
      </w:r>
    </w:p>
    <w:p w:rsidR="00297BB7" w:rsidRPr="00D50ABB" w:rsidRDefault="00297BB7" w:rsidP="00297BB7">
      <w:pPr>
        <w:numPr>
          <w:ilvl w:val="0"/>
          <w:numId w:val="2"/>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Tanımlanan değişkenlerin otomatik kontrolleri</w:t>
      </w:r>
    </w:p>
    <w:p w:rsidR="00297BB7" w:rsidRPr="00D50ABB" w:rsidRDefault="00297BB7" w:rsidP="00297BB7">
      <w:pPr>
        <w:numPr>
          <w:ilvl w:val="0"/>
          <w:numId w:val="2"/>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Veri girişinin püf noktaları</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Verilerde Dönüşüm</w:t>
      </w:r>
    </w:p>
    <w:p w:rsidR="00297BB7" w:rsidRPr="00D50ABB" w:rsidRDefault="00297BB7" w:rsidP="00297BB7">
      <w:pPr>
        <w:numPr>
          <w:ilvl w:val="0"/>
          <w:numId w:val="3"/>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Farklı veri dosyalarını birleştirme</w:t>
      </w:r>
    </w:p>
    <w:p w:rsidR="00297BB7" w:rsidRPr="00D50ABB" w:rsidRDefault="00297BB7" w:rsidP="00297BB7">
      <w:pPr>
        <w:numPr>
          <w:ilvl w:val="0"/>
          <w:numId w:val="3"/>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Veri seti üzerinde dönüşümler yapma</w:t>
      </w:r>
    </w:p>
    <w:p w:rsidR="00297BB7" w:rsidRPr="00D50ABB" w:rsidRDefault="00297BB7" w:rsidP="00297BB7">
      <w:pPr>
        <w:numPr>
          <w:ilvl w:val="0"/>
          <w:numId w:val="3"/>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Hesaplama aracının kullanılması ve püf noktaları</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Tanımlayıcı İstatistikler</w:t>
      </w:r>
    </w:p>
    <w:p w:rsidR="00297BB7" w:rsidRPr="00D50ABB" w:rsidRDefault="00297BB7" w:rsidP="00297BB7">
      <w:pPr>
        <w:numPr>
          <w:ilvl w:val="0"/>
          <w:numId w:val="4"/>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Kategorik veriler için frekans dökümlerinin elde edilmesi</w:t>
      </w:r>
    </w:p>
    <w:p w:rsidR="00297BB7" w:rsidRPr="00D50ABB" w:rsidRDefault="00297BB7" w:rsidP="00297BB7">
      <w:pPr>
        <w:numPr>
          <w:ilvl w:val="0"/>
          <w:numId w:val="4"/>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Nicel veriler için tanımlayıcı istatistiklerin elde edilmesi (ortalama, standart sapma, ortanca, minimum, maksimum </w:t>
      </w:r>
      <w:proofErr w:type="spellStart"/>
      <w:r w:rsidRPr="00D50ABB">
        <w:rPr>
          <w:rFonts w:ascii="Times New Roman" w:eastAsia="Times New Roman" w:hAnsi="Times New Roman" w:cs="Times New Roman"/>
          <w:sz w:val="24"/>
          <w:szCs w:val="24"/>
          <w:lang w:eastAsia="tr-TR"/>
        </w:rPr>
        <w:t>v.b</w:t>
      </w:r>
      <w:proofErr w:type="spellEnd"/>
      <w:r w:rsidRPr="00D50ABB">
        <w:rPr>
          <w:rFonts w:ascii="Times New Roman" w:eastAsia="Times New Roman" w:hAnsi="Times New Roman" w:cs="Times New Roman"/>
          <w:sz w:val="24"/>
          <w:szCs w:val="24"/>
          <w:lang w:eastAsia="tr-TR"/>
        </w:rPr>
        <w:t>.)</w:t>
      </w:r>
    </w:p>
    <w:p w:rsidR="00297BB7" w:rsidRPr="00D50ABB" w:rsidRDefault="00297BB7" w:rsidP="00297BB7">
      <w:pPr>
        <w:numPr>
          <w:ilvl w:val="0"/>
          <w:numId w:val="4"/>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Çapraz tabloların elde edilmesi</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Normallik Testi</w:t>
      </w:r>
    </w:p>
    <w:p w:rsidR="00297BB7" w:rsidRPr="00D50ABB" w:rsidRDefault="00297BB7" w:rsidP="00297BB7">
      <w:pPr>
        <w:numPr>
          <w:ilvl w:val="0"/>
          <w:numId w:val="5"/>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Normal dağılım nedir?</w:t>
      </w:r>
    </w:p>
    <w:p w:rsidR="00297BB7" w:rsidRPr="00D50ABB" w:rsidRDefault="00297BB7" w:rsidP="00297BB7">
      <w:pPr>
        <w:numPr>
          <w:ilvl w:val="0"/>
          <w:numId w:val="5"/>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Normallik testi için kullanılacak teste karar verme</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Parametrik Testler</w:t>
      </w:r>
    </w:p>
    <w:p w:rsidR="00297BB7" w:rsidRPr="00D50ABB" w:rsidRDefault="00297BB7" w:rsidP="00297BB7">
      <w:pPr>
        <w:numPr>
          <w:ilvl w:val="0"/>
          <w:numId w:val="6"/>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Tek örnek t testi</w:t>
      </w:r>
    </w:p>
    <w:p w:rsidR="00297BB7" w:rsidRPr="00D50ABB" w:rsidRDefault="00297BB7" w:rsidP="00297BB7">
      <w:pPr>
        <w:numPr>
          <w:ilvl w:val="0"/>
          <w:numId w:val="6"/>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Bağımsız örnekler t testi</w:t>
      </w:r>
    </w:p>
    <w:p w:rsidR="00297BB7" w:rsidRPr="00D50ABB" w:rsidRDefault="00297BB7" w:rsidP="00297BB7">
      <w:pPr>
        <w:numPr>
          <w:ilvl w:val="0"/>
          <w:numId w:val="6"/>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Bağımlı örnekler t testi</w:t>
      </w:r>
    </w:p>
    <w:p w:rsidR="00297BB7" w:rsidRPr="00D50ABB" w:rsidRDefault="00297BB7" w:rsidP="00297BB7">
      <w:pPr>
        <w:numPr>
          <w:ilvl w:val="0"/>
          <w:numId w:val="6"/>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Tek yönlü </w:t>
      </w:r>
      <w:proofErr w:type="spellStart"/>
      <w:r w:rsidRPr="00D50ABB">
        <w:rPr>
          <w:rFonts w:ascii="Times New Roman" w:eastAsia="Times New Roman" w:hAnsi="Times New Roman" w:cs="Times New Roman"/>
          <w:sz w:val="24"/>
          <w:szCs w:val="24"/>
          <w:lang w:eastAsia="tr-TR"/>
        </w:rPr>
        <w:t>varyans</w:t>
      </w:r>
      <w:proofErr w:type="spellEnd"/>
      <w:r w:rsidRPr="00D50ABB">
        <w:rPr>
          <w:rFonts w:ascii="Times New Roman" w:eastAsia="Times New Roman" w:hAnsi="Times New Roman" w:cs="Times New Roman"/>
          <w:sz w:val="24"/>
          <w:szCs w:val="24"/>
          <w:lang w:eastAsia="tr-TR"/>
        </w:rPr>
        <w:t xml:space="preserve"> analizi (ANOVA)</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Parametrik Olmayan Testler</w:t>
      </w:r>
    </w:p>
    <w:p w:rsidR="00297BB7" w:rsidRPr="00D50ABB" w:rsidRDefault="00297BB7" w:rsidP="00297BB7">
      <w:pPr>
        <w:numPr>
          <w:ilvl w:val="0"/>
          <w:numId w:val="7"/>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Tek örnek </w:t>
      </w:r>
      <w:proofErr w:type="spellStart"/>
      <w:r w:rsidRPr="00D50ABB">
        <w:rPr>
          <w:rFonts w:ascii="Times New Roman" w:eastAsia="Times New Roman" w:hAnsi="Times New Roman" w:cs="Times New Roman"/>
          <w:sz w:val="24"/>
          <w:szCs w:val="24"/>
          <w:lang w:eastAsia="tr-TR"/>
        </w:rPr>
        <w:t>Runs</w:t>
      </w:r>
      <w:proofErr w:type="spellEnd"/>
      <w:r w:rsidRPr="00D50ABB">
        <w:rPr>
          <w:rFonts w:ascii="Times New Roman" w:eastAsia="Times New Roman" w:hAnsi="Times New Roman" w:cs="Times New Roman"/>
          <w:sz w:val="24"/>
          <w:szCs w:val="24"/>
          <w:lang w:eastAsia="tr-TR"/>
        </w:rPr>
        <w:t>/</w:t>
      </w:r>
      <w:proofErr w:type="spellStart"/>
      <w:r w:rsidRPr="00D50ABB">
        <w:rPr>
          <w:rFonts w:ascii="Times New Roman" w:eastAsia="Times New Roman" w:hAnsi="Times New Roman" w:cs="Times New Roman"/>
          <w:sz w:val="24"/>
          <w:szCs w:val="24"/>
          <w:lang w:eastAsia="tr-TR"/>
        </w:rPr>
        <w:t>Kolmogorov</w:t>
      </w:r>
      <w:proofErr w:type="spellEnd"/>
      <w:r w:rsidRPr="00D50ABB">
        <w:rPr>
          <w:rFonts w:ascii="Times New Roman" w:eastAsia="Times New Roman" w:hAnsi="Times New Roman" w:cs="Times New Roman"/>
          <w:sz w:val="24"/>
          <w:szCs w:val="24"/>
          <w:lang w:eastAsia="tr-TR"/>
        </w:rPr>
        <w:t xml:space="preserve"> testi</w:t>
      </w:r>
    </w:p>
    <w:p w:rsidR="00297BB7" w:rsidRPr="00D50ABB" w:rsidRDefault="00297BB7" w:rsidP="00297BB7">
      <w:pPr>
        <w:numPr>
          <w:ilvl w:val="0"/>
          <w:numId w:val="7"/>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Mann </w:t>
      </w:r>
      <w:proofErr w:type="spellStart"/>
      <w:r w:rsidRPr="00D50ABB">
        <w:rPr>
          <w:rFonts w:ascii="Times New Roman" w:eastAsia="Times New Roman" w:hAnsi="Times New Roman" w:cs="Times New Roman"/>
          <w:sz w:val="24"/>
          <w:szCs w:val="24"/>
          <w:lang w:eastAsia="tr-TR"/>
        </w:rPr>
        <w:t>Whitney</w:t>
      </w:r>
      <w:proofErr w:type="spellEnd"/>
      <w:r w:rsidRPr="00D50ABB">
        <w:rPr>
          <w:rFonts w:ascii="Times New Roman" w:eastAsia="Times New Roman" w:hAnsi="Times New Roman" w:cs="Times New Roman"/>
          <w:sz w:val="24"/>
          <w:szCs w:val="24"/>
          <w:lang w:eastAsia="tr-TR"/>
        </w:rPr>
        <w:t xml:space="preserve"> U testi</w:t>
      </w:r>
    </w:p>
    <w:p w:rsidR="00297BB7" w:rsidRPr="00D50ABB" w:rsidRDefault="00297BB7" w:rsidP="00297BB7">
      <w:pPr>
        <w:numPr>
          <w:ilvl w:val="0"/>
          <w:numId w:val="7"/>
        </w:numPr>
        <w:shd w:val="clear" w:color="auto" w:fill="FFFFFF"/>
        <w:spacing w:after="0" w:line="240" w:lineRule="auto"/>
        <w:ind w:left="1020"/>
        <w:rPr>
          <w:rFonts w:ascii="Times New Roman" w:eastAsia="Times New Roman" w:hAnsi="Times New Roman" w:cs="Times New Roman"/>
          <w:sz w:val="24"/>
          <w:szCs w:val="24"/>
          <w:lang w:eastAsia="tr-TR"/>
        </w:rPr>
      </w:pPr>
      <w:proofErr w:type="spellStart"/>
      <w:r w:rsidRPr="00D50ABB">
        <w:rPr>
          <w:rFonts w:ascii="Times New Roman" w:eastAsia="Times New Roman" w:hAnsi="Times New Roman" w:cs="Times New Roman"/>
          <w:sz w:val="24"/>
          <w:szCs w:val="24"/>
          <w:lang w:eastAsia="tr-TR"/>
        </w:rPr>
        <w:t>Wilcoxon</w:t>
      </w:r>
      <w:proofErr w:type="spellEnd"/>
      <w:r w:rsidRPr="00D50ABB">
        <w:rPr>
          <w:rFonts w:ascii="Times New Roman" w:eastAsia="Times New Roman" w:hAnsi="Times New Roman" w:cs="Times New Roman"/>
          <w:sz w:val="24"/>
          <w:szCs w:val="24"/>
          <w:lang w:eastAsia="tr-TR"/>
        </w:rPr>
        <w:t xml:space="preserve"> testi</w:t>
      </w:r>
    </w:p>
    <w:p w:rsidR="00297BB7" w:rsidRPr="00D50ABB" w:rsidRDefault="00297BB7" w:rsidP="00297BB7">
      <w:pPr>
        <w:numPr>
          <w:ilvl w:val="0"/>
          <w:numId w:val="7"/>
        </w:numPr>
        <w:shd w:val="clear" w:color="auto" w:fill="FFFFFF"/>
        <w:spacing w:after="0" w:line="240" w:lineRule="auto"/>
        <w:ind w:left="1020"/>
        <w:rPr>
          <w:rFonts w:ascii="Times New Roman" w:eastAsia="Times New Roman" w:hAnsi="Times New Roman" w:cs="Times New Roman"/>
          <w:sz w:val="24"/>
          <w:szCs w:val="24"/>
          <w:lang w:eastAsia="tr-TR"/>
        </w:rPr>
      </w:pPr>
      <w:proofErr w:type="spellStart"/>
      <w:r w:rsidRPr="00D50ABB">
        <w:rPr>
          <w:rFonts w:ascii="Times New Roman" w:eastAsia="Times New Roman" w:hAnsi="Times New Roman" w:cs="Times New Roman"/>
          <w:sz w:val="24"/>
          <w:szCs w:val="24"/>
          <w:lang w:eastAsia="tr-TR"/>
        </w:rPr>
        <w:t>Kruskal</w:t>
      </w:r>
      <w:proofErr w:type="spellEnd"/>
      <w:r w:rsidRPr="00D50ABB">
        <w:rPr>
          <w:rFonts w:ascii="Times New Roman" w:eastAsia="Times New Roman" w:hAnsi="Times New Roman" w:cs="Times New Roman"/>
          <w:sz w:val="24"/>
          <w:szCs w:val="24"/>
          <w:lang w:eastAsia="tr-TR"/>
        </w:rPr>
        <w:t xml:space="preserve"> Wallis testi</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Raporlama</w:t>
      </w:r>
    </w:p>
    <w:p w:rsidR="00297BB7" w:rsidRPr="00D50ABB" w:rsidRDefault="00297BB7" w:rsidP="00297BB7">
      <w:pPr>
        <w:numPr>
          <w:ilvl w:val="0"/>
          <w:numId w:val="8"/>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Analiz sonuçlarının Microsoft Excel ile </w:t>
      </w:r>
      <w:proofErr w:type="spellStart"/>
      <w:r w:rsidRPr="00D50ABB">
        <w:rPr>
          <w:rFonts w:ascii="Times New Roman" w:eastAsia="Times New Roman" w:hAnsi="Times New Roman" w:cs="Times New Roman"/>
          <w:sz w:val="24"/>
          <w:szCs w:val="24"/>
          <w:lang w:eastAsia="tr-TR"/>
        </w:rPr>
        <w:t>tablolaştırılması</w:t>
      </w:r>
      <w:proofErr w:type="spellEnd"/>
    </w:p>
    <w:p w:rsidR="00297BB7" w:rsidRPr="00D50ABB" w:rsidRDefault="00297BB7" w:rsidP="00297BB7">
      <w:pPr>
        <w:numPr>
          <w:ilvl w:val="0"/>
          <w:numId w:val="8"/>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Grafik oluşturma</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w:t>
      </w:r>
      <w:proofErr w:type="spellStart"/>
      <w:r w:rsidRPr="00D50ABB">
        <w:rPr>
          <w:rFonts w:ascii="Times New Roman" w:eastAsia="Times New Roman" w:hAnsi="Times New Roman" w:cs="Times New Roman"/>
          <w:b/>
          <w:bCs/>
          <w:sz w:val="24"/>
          <w:szCs w:val="24"/>
          <w:lang w:eastAsia="tr-TR"/>
        </w:rPr>
        <w:t>Endnot</w:t>
      </w:r>
      <w:proofErr w:type="spellEnd"/>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Atıf nedir?</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Tez ve Makalelerde bibliyografya (kaynakça) oluşturma</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xml:space="preserve"> nedir?</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Kişisel bibliyografik veri tabanı oluşturma</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Manuel veri girişi (Referans kaydı oluşturma)</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Referans kaydı </w:t>
      </w:r>
      <w:proofErr w:type="spellStart"/>
      <w:r w:rsidRPr="00D50ABB">
        <w:rPr>
          <w:rFonts w:ascii="Times New Roman" w:eastAsia="Times New Roman" w:hAnsi="Times New Roman" w:cs="Times New Roman"/>
          <w:sz w:val="24"/>
          <w:szCs w:val="24"/>
          <w:lang w:eastAsia="tr-TR"/>
        </w:rPr>
        <w:t>import</w:t>
      </w:r>
      <w:proofErr w:type="spellEnd"/>
      <w:r w:rsidRPr="00D50ABB">
        <w:rPr>
          <w:rFonts w:ascii="Times New Roman" w:eastAsia="Times New Roman" w:hAnsi="Times New Roman" w:cs="Times New Roman"/>
          <w:sz w:val="24"/>
          <w:szCs w:val="24"/>
          <w:lang w:eastAsia="tr-TR"/>
        </w:rPr>
        <w:t xml:space="preserve"> seçenekleri (</w:t>
      </w:r>
      <w:proofErr w:type="spellStart"/>
      <w:r w:rsidRPr="00D50ABB">
        <w:rPr>
          <w:rFonts w:ascii="Times New Roman" w:eastAsia="Times New Roman" w:hAnsi="Times New Roman" w:cs="Times New Roman"/>
          <w:sz w:val="24"/>
          <w:szCs w:val="24"/>
          <w:lang w:eastAsia="tr-TR"/>
        </w:rPr>
        <w:t>direct</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export</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import</w:t>
      </w:r>
      <w:proofErr w:type="spellEnd"/>
      <w:r w:rsidRPr="00D50ABB">
        <w:rPr>
          <w:rFonts w:ascii="Times New Roman" w:eastAsia="Times New Roman" w:hAnsi="Times New Roman" w:cs="Times New Roman"/>
          <w:sz w:val="24"/>
          <w:szCs w:val="24"/>
          <w:lang w:eastAsia="tr-TR"/>
        </w:rPr>
        <w:t xml:space="preserve"> filtreleri ve </w:t>
      </w:r>
      <w:proofErr w:type="spellStart"/>
      <w:r w:rsidRPr="00D50ABB">
        <w:rPr>
          <w:rFonts w:ascii="Times New Roman" w:eastAsia="Times New Roman" w:hAnsi="Times New Roman" w:cs="Times New Roman"/>
          <w:sz w:val="24"/>
          <w:szCs w:val="24"/>
          <w:lang w:eastAsia="tr-TR"/>
        </w:rPr>
        <w:t>pdf</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import</w:t>
      </w:r>
      <w:proofErr w:type="spellEnd"/>
      <w:r w:rsidRPr="00D50ABB">
        <w:rPr>
          <w:rFonts w:ascii="Times New Roman" w:eastAsia="Times New Roman" w:hAnsi="Times New Roman" w:cs="Times New Roman"/>
          <w:sz w:val="24"/>
          <w:szCs w:val="24"/>
          <w:lang w:eastAsia="tr-TR"/>
        </w:rPr>
        <w:t>)</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Online </w:t>
      </w:r>
      <w:proofErr w:type="spellStart"/>
      <w:r w:rsidRPr="00D50ABB">
        <w:rPr>
          <w:rFonts w:ascii="Times New Roman" w:eastAsia="Times New Roman" w:hAnsi="Times New Roman" w:cs="Times New Roman"/>
          <w:sz w:val="24"/>
          <w:szCs w:val="24"/>
          <w:lang w:eastAsia="tr-TR"/>
        </w:rPr>
        <w:t>veritabanlarında</w:t>
      </w:r>
      <w:proofErr w:type="spellEnd"/>
      <w:r w:rsidRPr="00D50ABB">
        <w:rPr>
          <w:rFonts w:ascii="Times New Roman" w:eastAsia="Times New Roman" w:hAnsi="Times New Roman" w:cs="Times New Roman"/>
          <w:sz w:val="24"/>
          <w:szCs w:val="24"/>
          <w:lang w:eastAsia="tr-TR"/>
        </w:rPr>
        <w:t xml:space="preserve"> makale arama (</w:t>
      </w:r>
      <w:proofErr w:type="spellStart"/>
      <w:r w:rsidRPr="00D50ABB">
        <w:rPr>
          <w:rFonts w:ascii="Times New Roman" w:eastAsia="Times New Roman" w:hAnsi="Times New Roman" w:cs="Times New Roman"/>
          <w:sz w:val="24"/>
          <w:szCs w:val="24"/>
          <w:lang w:eastAsia="tr-TR"/>
        </w:rPr>
        <w:t>WoS</w:t>
      </w:r>
      <w:proofErr w:type="spellEnd"/>
      <w:r w:rsidRPr="00D50ABB">
        <w:rPr>
          <w:rFonts w:ascii="Times New Roman" w:eastAsia="Times New Roman" w:hAnsi="Times New Roman" w:cs="Times New Roman"/>
          <w:sz w:val="24"/>
          <w:szCs w:val="24"/>
          <w:lang w:eastAsia="tr-TR"/>
        </w:rPr>
        <w:t>, Legal Collection (</w:t>
      </w:r>
      <w:proofErr w:type="spellStart"/>
      <w:r w:rsidRPr="00D50ABB">
        <w:rPr>
          <w:rFonts w:ascii="Times New Roman" w:eastAsia="Times New Roman" w:hAnsi="Times New Roman" w:cs="Times New Roman"/>
          <w:sz w:val="24"/>
          <w:szCs w:val="24"/>
          <w:lang w:eastAsia="tr-TR"/>
        </w:rPr>
        <w:t>ebsco</w:t>
      </w:r>
      <w:proofErr w:type="spellEnd"/>
      <w:r w:rsidRPr="00D50ABB">
        <w:rPr>
          <w:rFonts w:ascii="Times New Roman" w:eastAsia="Times New Roman" w:hAnsi="Times New Roman" w:cs="Times New Roman"/>
          <w:sz w:val="24"/>
          <w:szCs w:val="24"/>
          <w:lang w:eastAsia="tr-TR"/>
        </w:rPr>
        <w:t xml:space="preserve">), Library of </w:t>
      </w:r>
      <w:proofErr w:type="spellStart"/>
      <w:r w:rsidRPr="00D50ABB">
        <w:rPr>
          <w:rFonts w:ascii="Times New Roman" w:eastAsia="Times New Roman" w:hAnsi="Times New Roman" w:cs="Times New Roman"/>
          <w:sz w:val="24"/>
          <w:szCs w:val="24"/>
          <w:lang w:eastAsia="tr-TR"/>
        </w:rPr>
        <w:t>Congress</w:t>
      </w:r>
      <w:proofErr w:type="spellEnd"/>
      <w:r w:rsidRPr="00D50ABB">
        <w:rPr>
          <w:rFonts w:ascii="Times New Roman" w:eastAsia="Times New Roman" w:hAnsi="Times New Roman" w:cs="Times New Roman"/>
          <w:sz w:val="24"/>
          <w:szCs w:val="24"/>
          <w:lang w:eastAsia="tr-TR"/>
        </w:rPr>
        <w:t xml:space="preserve">, </w:t>
      </w:r>
      <w:proofErr w:type="spellStart"/>
      <w:r w:rsidRPr="00D50ABB">
        <w:rPr>
          <w:rFonts w:ascii="Times New Roman" w:eastAsia="Times New Roman" w:hAnsi="Times New Roman" w:cs="Times New Roman"/>
          <w:sz w:val="24"/>
          <w:szCs w:val="24"/>
          <w:lang w:eastAsia="tr-TR"/>
        </w:rPr>
        <w:t>PubMed</w:t>
      </w:r>
      <w:proofErr w:type="spellEnd"/>
      <w:r w:rsidRPr="00D50ABB">
        <w:rPr>
          <w:rFonts w:ascii="Times New Roman" w:eastAsia="Times New Roman" w:hAnsi="Times New Roman" w:cs="Times New Roman"/>
          <w:sz w:val="24"/>
          <w:szCs w:val="24"/>
          <w:lang w:eastAsia="tr-TR"/>
        </w:rPr>
        <w:t xml:space="preserve"> ve erişimi mümkün olan kütüphanelerde)</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Kişisel </w:t>
      </w: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xml:space="preserve"> veri tabanlarını düzenleme ve yönetme (seçme, sıralama, arama, taşıma, güncelleme)</w:t>
      </w:r>
    </w:p>
    <w:p w:rsidR="00297BB7" w:rsidRPr="00D50ABB" w:rsidRDefault="00297BB7" w:rsidP="00297BB7">
      <w:pPr>
        <w:numPr>
          <w:ilvl w:val="0"/>
          <w:numId w:val="9"/>
        </w:numPr>
        <w:shd w:val="clear" w:color="auto" w:fill="FFFFFF"/>
        <w:spacing w:after="0" w:line="240" w:lineRule="auto"/>
        <w:ind w:left="1020"/>
        <w:rPr>
          <w:rFonts w:ascii="Times New Roman" w:eastAsia="Times New Roman" w:hAnsi="Times New Roman" w:cs="Times New Roman"/>
          <w:sz w:val="24"/>
          <w:szCs w:val="24"/>
          <w:lang w:eastAsia="tr-TR"/>
        </w:rPr>
      </w:pPr>
      <w:proofErr w:type="spellStart"/>
      <w:r w:rsidRPr="00D50ABB">
        <w:rPr>
          <w:rFonts w:ascii="Times New Roman" w:eastAsia="Times New Roman" w:hAnsi="Times New Roman" w:cs="Times New Roman"/>
          <w:sz w:val="24"/>
          <w:szCs w:val="24"/>
          <w:lang w:eastAsia="tr-TR"/>
        </w:rPr>
        <w:t>EndNote</w:t>
      </w:r>
      <w:proofErr w:type="spellEnd"/>
      <w:r w:rsidRPr="00D50ABB">
        <w:rPr>
          <w:rFonts w:ascii="Times New Roman" w:eastAsia="Times New Roman" w:hAnsi="Times New Roman" w:cs="Times New Roman"/>
          <w:sz w:val="24"/>
          <w:szCs w:val="24"/>
          <w:lang w:eastAsia="tr-TR"/>
        </w:rPr>
        <w:t xml:space="preserve"> ile makale yazımı (atıf yapma, referans listesi oluşturma, farklı dergi formatları için düzenleme)</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İntihal Sorgulama</w:t>
      </w:r>
    </w:p>
    <w:p w:rsidR="00297BB7" w:rsidRPr="00D50ABB" w:rsidRDefault="00297BB7" w:rsidP="00297BB7">
      <w:pPr>
        <w:numPr>
          <w:ilvl w:val="0"/>
          <w:numId w:val="10"/>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Akademik çalışmalarında alıntı yapma</w:t>
      </w:r>
    </w:p>
    <w:p w:rsidR="00297BB7" w:rsidRPr="00D50ABB" w:rsidRDefault="00297BB7" w:rsidP="00297BB7">
      <w:pPr>
        <w:numPr>
          <w:ilvl w:val="0"/>
          <w:numId w:val="10"/>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Alıntı ile intihal arasındaki fark</w:t>
      </w:r>
    </w:p>
    <w:p w:rsidR="00297BB7" w:rsidRDefault="00297BB7" w:rsidP="00297BB7">
      <w:pPr>
        <w:numPr>
          <w:ilvl w:val="0"/>
          <w:numId w:val="10"/>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İntihal oranı hesaplama</w:t>
      </w:r>
    </w:p>
    <w:p w:rsidR="00297BB7" w:rsidRDefault="00297BB7" w:rsidP="00297BB7">
      <w:pPr>
        <w:shd w:val="clear" w:color="auto" w:fill="FFFFFF"/>
        <w:spacing w:after="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0" w:line="240" w:lineRule="auto"/>
        <w:rPr>
          <w:rFonts w:ascii="Times New Roman" w:eastAsia="Times New Roman" w:hAnsi="Times New Roman" w:cs="Times New Roman"/>
          <w:sz w:val="24"/>
          <w:szCs w:val="24"/>
          <w:lang w:eastAsia="tr-TR"/>
        </w:rPr>
      </w:pP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lastRenderedPageBreak/>
        <w:t>Eğitim Sonrası Ücretsiz Verilecek Hizmetler:</w:t>
      </w:r>
    </w:p>
    <w:p w:rsidR="00297BB7" w:rsidRPr="00D50ABB" w:rsidRDefault="00297BB7" w:rsidP="00297BB7">
      <w:pPr>
        <w:numPr>
          <w:ilvl w:val="0"/>
          <w:numId w:val="1"/>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Eğitim programı sonrasında tüm katılımcılara ücretsiz olarak 6 aylık tamamlayıcı SPSS eğitimi </w:t>
      </w:r>
      <w:proofErr w:type="gramStart"/>
      <w:r w:rsidRPr="00D50ABB">
        <w:rPr>
          <w:rFonts w:ascii="Times New Roman" w:eastAsia="Times New Roman" w:hAnsi="Times New Roman" w:cs="Times New Roman"/>
          <w:sz w:val="24"/>
          <w:szCs w:val="24"/>
          <w:lang w:eastAsia="tr-TR"/>
        </w:rPr>
        <w:t>online</w:t>
      </w:r>
      <w:proofErr w:type="gramEnd"/>
      <w:r w:rsidRPr="00D50ABB">
        <w:rPr>
          <w:rFonts w:ascii="Times New Roman" w:eastAsia="Times New Roman" w:hAnsi="Times New Roman" w:cs="Times New Roman"/>
          <w:sz w:val="24"/>
          <w:szCs w:val="24"/>
          <w:lang w:eastAsia="tr-TR"/>
        </w:rPr>
        <w:t xml:space="preserve"> olarak sunulacaktır.</w:t>
      </w:r>
    </w:p>
    <w:p w:rsidR="00297BB7" w:rsidRPr="00D50ABB" w:rsidRDefault="00297BB7" w:rsidP="00297BB7">
      <w:pPr>
        <w:numPr>
          <w:ilvl w:val="0"/>
          <w:numId w:val="1"/>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 xml:space="preserve">Ayrıca kursa katılan tüm katılımcılara ücretsiz olarak 6 aylık </w:t>
      </w:r>
      <w:proofErr w:type="spellStart"/>
      <w:r w:rsidRPr="00D50ABB">
        <w:rPr>
          <w:rFonts w:ascii="Times New Roman" w:eastAsia="Times New Roman" w:hAnsi="Times New Roman" w:cs="Times New Roman"/>
          <w:sz w:val="24"/>
          <w:szCs w:val="24"/>
          <w:lang w:eastAsia="tr-TR"/>
        </w:rPr>
        <w:t>biyoistatistik</w:t>
      </w:r>
      <w:proofErr w:type="spellEnd"/>
      <w:r w:rsidRPr="00D50ABB">
        <w:rPr>
          <w:rFonts w:ascii="Times New Roman" w:eastAsia="Times New Roman" w:hAnsi="Times New Roman" w:cs="Times New Roman"/>
          <w:sz w:val="24"/>
          <w:szCs w:val="24"/>
          <w:lang w:eastAsia="tr-TR"/>
        </w:rPr>
        <w:t xml:space="preserve"> ile ilgili dokümantasyon erişimi sağlanacaktır.</w:t>
      </w:r>
    </w:p>
    <w:p w:rsidR="00297BB7" w:rsidRPr="00D50ABB" w:rsidRDefault="00297BB7" w:rsidP="00297BB7">
      <w:pPr>
        <w:numPr>
          <w:ilvl w:val="0"/>
          <w:numId w:val="1"/>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Makale ve tez formatında istatistiksel uygulamaların pratiği sunumlarına erişim aktif olacaktır.</w:t>
      </w:r>
    </w:p>
    <w:p w:rsidR="00297BB7" w:rsidRDefault="00297BB7" w:rsidP="00297BB7">
      <w:pPr>
        <w:numPr>
          <w:ilvl w:val="0"/>
          <w:numId w:val="1"/>
        </w:numPr>
        <w:shd w:val="clear" w:color="auto" w:fill="FFFFFF"/>
        <w:spacing w:after="0" w:line="240" w:lineRule="auto"/>
        <w:ind w:left="1020"/>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Bu süre zarfında katılımcıların yapacakları çalışmalara da ayrıca bire bir destek verilecektir.</w:t>
      </w:r>
    </w:p>
    <w:p w:rsidR="00297BB7" w:rsidRDefault="00297BB7" w:rsidP="00297BB7">
      <w:pPr>
        <w:shd w:val="clear" w:color="auto" w:fill="FFFFFF"/>
        <w:spacing w:after="0" w:line="240" w:lineRule="auto"/>
        <w:rPr>
          <w:rFonts w:ascii="Times New Roman" w:eastAsia="Times New Roman" w:hAnsi="Times New Roman" w:cs="Times New Roman"/>
          <w:sz w:val="24"/>
          <w:szCs w:val="24"/>
          <w:lang w:eastAsia="tr-TR"/>
        </w:rPr>
      </w:pP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85731A">
        <w:rPr>
          <w:rFonts w:ascii="Times New Roman" w:eastAsia="Times New Roman" w:hAnsi="Times New Roman" w:cs="Times New Roman"/>
          <w:b/>
          <w:bCs/>
          <w:sz w:val="24"/>
          <w:szCs w:val="24"/>
          <w:lang w:eastAsia="tr-TR"/>
        </w:rPr>
        <w:t xml:space="preserve">Eğitim Ücreti: </w:t>
      </w:r>
      <w:r>
        <w:rPr>
          <w:rFonts w:ascii="Times New Roman" w:eastAsia="Times New Roman" w:hAnsi="Times New Roman" w:cs="Times New Roman"/>
          <w:sz w:val="24"/>
          <w:szCs w:val="24"/>
          <w:lang w:eastAsia="tr-TR"/>
        </w:rPr>
        <w:t>1.000 TL</w:t>
      </w:r>
    </w:p>
    <w:p w:rsidR="00297BB7" w:rsidRDefault="00297BB7" w:rsidP="00297BB7">
      <w:pPr>
        <w:shd w:val="clear" w:color="auto" w:fill="FFFFFF"/>
        <w:spacing w:after="0" w:line="240" w:lineRule="auto"/>
        <w:rPr>
          <w:rStyle w:val="Gl"/>
          <w:rFonts w:ascii="Times New Roman" w:hAnsi="Times New Roman" w:cs="Times New Roman"/>
          <w:sz w:val="24"/>
          <w:szCs w:val="24"/>
          <w:shd w:val="clear" w:color="auto" w:fill="FFFFFF"/>
        </w:rPr>
      </w:pPr>
    </w:p>
    <w:p w:rsidR="00297BB7" w:rsidRPr="00D50ABB" w:rsidRDefault="00297BB7" w:rsidP="00297BB7">
      <w:pPr>
        <w:shd w:val="clear" w:color="auto" w:fill="FFFFFF"/>
        <w:spacing w:after="120" w:line="240" w:lineRule="auto"/>
        <w:rPr>
          <w:rFonts w:ascii="Times New Roman" w:eastAsia="Times New Roman" w:hAnsi="Times New Roman" w:cs="Times New Roman"/>
          <w:b/>
          <w:bCs/>
          <w:sz w:val="28"/>
          <w:szCs w:val="28"/>
          <w:lang w:eastAsia="tr-TR"/>
        </w:rPr>
      </w:pPr>
      <w:r w:rsidRPr="00D50ABB">
        <w:rPr>
          <w:rStyle w:val="Gl"/>
          <w:rFonts w:ascii="Times New Roman" w:hAnsi="Times New Roman" w:cs="Times New Roman"/>
          <w:sz w:val="24"/>
          <w:szCs w:val="24"/>
          <w:shd w:val="clear" w:color="auto" w:fill="FFFFFF"/>
        </w:rPr>
        <w:t>Bilgi ve Kayıt: 0 538 05 56789 </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b/>
          <w:bCs/>
          <w:sz w:val="24"/>
          <w:szCs w:val="24"/>
          <w:lang w:eastAsia="tr-TR"/>
        </w:rPr>
        <w:t>Eğitim Adresi:</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Yüksek İhtisas Üniversitesi (A) Blok 4 Kat. Toplantı Salonu</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Oğuzlar Mahallesi 1375 Sokak</w:t>
      </w:r>
      <w:r w:rsidRPr="00D50ABB">
        <w:rPr>
          <w:rFonts w:ascii="Times New Roman" w:eastAsia="Times New Roman" w:hAnsi="Times New Roman" w:cs="Times New Roman"/>
          <w:sz w:val="24"/>
          <w:szCs w:val="24"/>
          <w:lang w:eastAsia="tr-TR"/>
        </w:rPr>
        <w:br/>
        <w:t>No:8 06520 Balgat/Ankara</w:t>
      </w:r>
    </w:p>
    <w:p w:rsidR="00297BB7" w:rsidRPr="00D50ABB" w:rsidRDefault="00297BB7" w:rsidP="00297BB7">
      <w:pPr>
        <w:shd w:val="clear" w:color="auto" w:fill="FFFFFF"/>
        <w:spacing w:after="0" w:line="240" w:lineRule="auto"/>
        <w:rPr>
          <w:rFonts w:ascii="Times New Roman" w:eastAsia="Times New Roman" w:hAnsi="Times New Roman" w:cs="Times New Roman"/>
          <w:sz w:val="24"/>
          <w:szCs w:val="24"/>
          <w:lang w:eastAsia="tr-TR"/>
        </w:rPr>
      </w:pPr>
    </w:p>
    <w:p w:rsidR="00297BB7" w:rsidRPr="00D50ABB" w:rsidRDefault="00297BB7" w:rsidP="00297BB7">
      <w:pPr>
        <w:pStyle w:val="ListeParagraf"/>
        <w:numPr>
          <w:ilvl w:val="0"/>
          <w:numId w:val="11"/>
        </w:numPr>
        <w:shd w:val="clear" w:color="auto" w:fill="FFFFFF"/>
        <w:spacing w:after="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Kontenjan Sınılırdır.</w:t>
      </w:r>
    </w:p>
    <w:p w:rsidR="00297BB7" w:rsidRDefault="00297BB7" w:rsidP="00297BB7">
      <w:pPr>
        <w:pStyle w:val="ListeParagraf"/>
        <w:numPr>
          <w:ilvl w:val="0"/>
          <w:numId w:val="11"/>
        </w:numPr>
        <w:shd w:val="clear" w:color="auto" w:fill="FFFFFF"/>
        <w:spacing w:after="120" w:line="240" w:lineRule="auto"/>
        <w:rPr>
          <w:rFonts w:ascii="Times New Roman" w:eastAsia="Times New Roman" w:hAnsi="Times New Roman" w:cs="Times New Roman"/>
          <w:sz w:val="24"/>
          <w:szCs w:val="24"/>
          <w:lang w:eastAsia="tr-TR"/>
        </w:rPr>
      </w:pPr>
      <w:r w:rsidRPr="00D50ABB">
        <w:rPr>
          <w:rFonts w:ascii="Times New Roman" w:eastAsia="Times New Roman" w:hAnsi="Times New Roman" w:cs="Times New Roman"/>
          <w:sz w:val="24"/>
          <w:szCs w:val="24"/>
          <w:lang w:eastAsia="tr-TR"/>
        </w:rPr>
        <w:t>Tüm katılımcıların kendi bilgisayarlarını getirmesi zorunludur.</w:t>
      </w: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297BB7" w:rsidRDefault="00297BB7" w:rsidP="00297BB7">
      <w:pPr>
        <w:shd w:val="clear" w:color="auto" w:fill="FFFFFF"/>
        <w:spacing w:after="120" w:line="240" w:lineRule="auto"/>
        <w:rPr>
          <w:rFonts w:ascii="Times New Roman" w:eastAsia="Times New Roman" w:hAnsi="Times New Roman" w:cs="Times New Roman"/>
          <w:sz w:val="24"/>
          <w:szCs w:val="24"/>
          <w:lang w:eastAsia="tr-TR"/>
        </w:rPr>
      </w:pPr>
    </w:p>
    <w:p w:rsidR="00493C09" w:rsidRDefault="00493C09"/>
    <w:sectPr w:rsidR="00493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C8E"/>
    <w:multiLevelType w:val="multilevel"/>
    <w:tmpl w:val="7140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36F0"/>
    <w:multiLevelType w:val="multilevel"/>
    <w:tmpl w:val="C81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F85"/>
    <w:multiLevelType w:val="multilevel"/>
    <w:tmpl w:val="3E84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64AC"/>
    <w:multiLevelType w:val="multilevel"/>
    <w:tmpl w:val="D7C4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E1D36"/>
    <w:multiLevelType w:val="multilevel"/>
    <w:tmpl w:val="A9E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D7BF5"/>
    <w:multiLevelType w:val="multilevel"/>
    <w:tmpl w:val="58F2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66545"/>
    <w:multiLevelType w:val="multilevel"/>
    <w:tmpl w:val="9A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D32A4"/>
    <w:multiLevelType w:val="multilevel"/>
    <w:tmpl w:val="EAD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C43EB"/>
    <w:multiLevelType w:val="hybridMultilevel"/>
    <w:tmpl w:val="AE6C1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14234F"/>
    <w:multiLevelType w:val="multilevel"/>
    <w:tmpl w:val="AE9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A6998"/>
    <w:multiLevelType w:val="multilevel"/>
    <w:tmpl w:val="7D5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10"/>
  </w:num>
  <w:num w:numId="5">
    <w:abstractNumId w:val="1"/>
  </w:num>
  <w:num w:numId="6">
    <w:abstractNumId w:val="3"/>
  </w:num>
  <w:num w:numId="7">
    <w:abstractNumId w:val="2"/>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B7"/>
    <w:rsid w:val="00297BB7"/>
    <w:rsid w:val="00493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B4218-EE2D-4DB7-B91E-61ED426F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B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97BB7"/>
    <w:rPr>
      <w:b/>
      <w:bCs/>
    </w:rPr>
  </w:style>
  <w:style w:type="paragraph" w:styleId="ListeParagraf">
    <w:name w:val="List Paragraph"/>
    <w:basedOn w:val="Normal"/>
    <w:uiPriority w:val="34"/>
    <w:qFormat/>
    <w:rsid w:val="00297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B9841274</Template>
  <TotalTime>2</TotalTime>
  <Pages>4</Pages>
  <Words>1098</Words>
  <Characters>6262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ULUDAG</dc:creator>
  <cp:keywords/>
  <dc:description/>
  <cp:lastModifiedBy>Emine ULUDAG</cp:lastModifiedBy>
  <cp:revision>1</cp:revision>
  <dcterms:created xsi:type="dcterms:W3CDTF">2020-12-18T08:03:00Z</dcterms:created>
  <dcterms:modified xsi:type="dcterms:W3CDTF">2020-12-18T08:05:00Z</dcterms:modified>
</cp:coreProperties>
</file>