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İdari ve Mali İşler Daire Başkanlığı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19DT435426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Ziraat ve Doğa Bilimleri Fakültesi ile Spor Bilimleri Fakültesi için Güvenlik Ağı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5"/>
        <w:gridCol w:w="2692"/>
        <w:gridCol w:w="804"/>
        <w:gridCol w:w="1439"/>
        <w:gridCol w:w="1484"/>
        <w:gridCol w:w="1484"/>
      </w:tblGrid>
      <w:tr w:rsidR="00334A5B" w:rsidTr="00FC30DB">
        <w:tc>
          <w:tcPr>
            <w:tcW w:w="1385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4935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2968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881993">
        <w:tc>
          <w:tcPr>
            <w:tcW w:w="1385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269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80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143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1484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881993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310 x 500 cm güvenlik ağı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4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881993">
        <w:tc>
          <w:tcPr>
            <w:tcW w:w="1385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692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130 x 580 cm güvenlik ağı</w:t>
            </w:r>
          </w:p>
        </w:tc>
        <w:tc>
          <w:tcPr>
            <w:tcW w:w="80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8</w:t>
            </w: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1D6965" w:rsidTr="00881993">
        <w:tc>
          <w:tcPr>
            <w:tcW w:w="1385" w:type="dxa"/>
          </w:tcPr>
          <w:p w:rsidR="001D6965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692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Çelik halat</w:t>
            </w:r>
          </w:p>
        </w:tc>
        <w:tc>
          <w:tcPr>
            <w:tcW w:w="80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metre</w:t>
            </w:r>
          </w:p>
        </w:tc>
        <w:tc>
          <w:tcPr>
            <w:tcW w:w="1439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182</w:t>
            </w: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</w:tr>
      <w:tr w:rsidR="001D6965" w:rsidTr="00881993">
        <w:tc>
          <w:tcPr>
            <w:tcW w:w="1385" w:type="dxa"/>
          </w:tcPr>
          <w:p w:rsidR="001D6965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692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Çelik halat kelepçesi</w:t>
            </w:r>
          </w:p>
        </w:tc>
        <w:tc>
          <w:tcPr>
            <w:tcW w:w="80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</w:t>
            </w: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</w:tr>
      <w:tr w:rsidR="001D6965" w:rsidTr="00881993">
        <w:tc>
          <w:tcPr>
            <w:tcW w:w="1385" w:type="dxa"/>
          </w:tcPr>
          <w:p w:rsidR="001D6965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692" w:type="dxa"/>
          </w:tcPr>
          <w:p w:rsidR="001D6965" w:rsidRPr="00AF253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Halkalı çelik dübel</w:t>
            </w:r>
          </w:p>
        </w:tc>
        <w:tc>
          <w:tcPr>
            <w:tcW w:w="804" w:type="dxa"/>
          </w:tcPr>
          <w:p w:rsidR="001D6965" w:rsidRPr="00AF253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1D6965" w:rsidRPr="00AF253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150</w:t>
            </w: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1D6965" w:rsidRPr="00AF253C" w:rsidRDefault="001D6965" w:rsidP="0091308A">
            <w:pPr>
              <w:rPr>
                <w:sz w:val="22"/>
                <w:szCs w:val="24"/>
              </w:rPr>
            </w:pPr>
          </w:p>
        </w:tc>
      </w:tr>
      <w:tr w:rsidR="00A620AC" w:rsidTr="00881993">
        <w:tc>
          <w:tcPr>
            <w:tcW w:w="1385" w:type="dxa"/>
          </w:tcPr>
          <w:p w:rsidR="00A620A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692" w:type="dxa"/>
          </w:tcPr>
          <w:p w:rsidR="00A620A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Çektirme</w:t>
            </w:r>
          </w:p>
        </w:tc>
        <w:tc>
          <w:tcPr>
            <w:tcW w:w="804" w:type="dxa"/>
          </w:tcPr>
          <w:p w:rsidR="00A620A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1439" w:type="dxa"/>
          </w:tcPr>
          <w:p w:rsidR="00A620AC" w:rsidRDefault="00A620AC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484" w:type="dxa"/>
          </w:tcPr>
          <w:p w:rsidR="00A620AC" w:rsidRPr="00AF253C" w:rsidRDefault="00A620AC" w:rsidP="0091308A">
            <w:pPr>
              <w:rPr>
                <w:sz w:val="22"/>
                <w:szCs w:val="24"/>
              </w:rPr>
            </w:pPr>
          </w:p>
        </w:tc>
        <w:tc>
          <w:tcPr>
            <w:tcW w:w="1484" w:type="dxa"/>
          </w:tcPr>
          <w:p w:rsidR="00A620AC" w:rsidRPr="00AF253C" w:rsidRDefault="00A620AC" w:rsidP="0091308A">
            <w:pPr>
              <w:rPr>
                <w:sz w:val="22"/>
                <w:szCs w:val="24"/>
              </w:rPr>
            </w:pPr>
          </w:p>
        </w:tc>
      </w:tr>
      <w:tr w:rsidR="000938DF" w:rsidTr="00D43B66">
        <w:trPr>
          <w:trHeight w:val="622"/>
        </w:trPr>
        <w:tc>
          <w:tcPr>
            <w:tcW w:w="7804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1484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Default="00260231" w:rsidP="00D43B66">
            <w:pPr>
              <w:jc w:val="both"/>
            </w:pPr>
            <w:r w:rsidRPr="0029799C">
              <w:t>Kaşe ve İmz</w:t>
            </w:r>
            <w:r w:rsidR="00D43B66">
              <w:t>a</w:t>
            </w:r>
          </w:p>
          <w:p w:rsidR="00D43B66" w:rsidRDefault="00D43B66" w:rsidP="00D43B66">
            <w:pPr>
              <w:jc w:val="both"/>
            </w:pPr>
          </w:p>
          <w:p w:rsidR="00D43B66" w:rsidRPr="0029799C" w:rsidRDefault="00D43B66" w:rsidP="00D43B66">
            <w:pPr>
              <w:jc w:val="both"/>
              <w:rPr>
                <w:sz w:val="22"/>
              </w:rPr>
            </w:pPr>
          </w:p>
        </w:tc>
      </w:tr>
    </w:tbl>
    <w:p w:rsidR="00060430" w:rsidRDefault="00881993" w:rsidP="00060430">
      <w:pPr>
        <w:pStyle w:val="Balk1"/>
        <w:ind w:left="19" w:right="2"/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60430">
        <w:t xml:space="preserve">TEKNİK ŞARTNAME </w:t>
      </w:r>
    </w:p>
    <w:p w:rsidR="00060430" w:rsidRDefault="00060430" w:rsidP="00060430">
      <w:pPr>
        <w:spacing w:after="20" w:line="259" w:lineRule="auto"/>
        <w:ind w:left="72"/>
        <w:jc w:val="center"/>
      </w:pPr>
      <w:r>
        <w:t xml:space="preserve"> </w:t>
      </w:r>
    </w:p>
    <w:p w:rsidR="00A620AC" w:rsidRDefault="00A620AC" w:rsidP="00060430">
      <w:pPr>
        <w:numPr>
          <w:ilvl w:val="0"/>
          <w:numId w:val="12"/>
        </w:numPr>
        <w:overflowPunct/>
        <w:autoSpaceDE/>
        <w:autoSpaceDN/>
        <w:adjustRightInd/>
        <w:spacing w:after="9" w:line="269" w:lineRule="auto"/>
        <w:ind w:hanging="283"/>
        <w:textAlignment w:val="auto"/>
      </w:pPr>
      <w:r>
        <w:t>Güvenlik ağı 10 x 10 cm aralıklı en az 3 mm polyester gevşek iplikten imal edilmiş olacaktır.</w:t>
      </w:r>
    </w:p>
    <w:p w:rsidR="00060430" w:rsidRDefault="00A620AC" w:rsidP="00060430">
      <w:pPr>
        <w:numPr>
          <w:ilvl w:val="0"/>
          <w:numId w:val="12"/>
        </w:numPr>
        <w:overflowPunct/>
        <w:autoSpaceDE/>
        <w:autoSpaceDN/>
        <w:adjustRightInd/>
        <w:spacing w:after="9" w:line="269" w:lineRule="auto"/>
        <w:ind w:hanging="283"/>
        <w:textAlignment w:val="auto"/>
      </w:pPr>
      <w:r>
        <w:t xml:space="preserve"> </w:t>
      </w:r>
      <w:r w:rsidR="001D6965">
        <w:t xml:space="preserve">Çelik halat </w:t>
      </w:r>
      <w:r>
        <w:t>en az 4</w:t>
      </w:r>
      <w:r w:rsidR="00060430">
        <w:t xml:space="preserve"> mm</w:t>
      </w:r>
      <w:r w:rsidR="00D43B66">
        <w:t xml:space="preserve"> kalın</w:t>
      </w:r>
      <w:r w:rsidR="001D6965">
        <w:t>l</w:t>
      </w:r>
      <w:r w:rsidR="00D43B66">
        <w:t>ığında</w:t>
      </w:r>
      <w:r w:rsidR="00060430">
        <w:t xml:space="preserve"> üzeri </w:t>
      </w:r>
      <w:r w:rsidR="00D43B66">
        <w:t xml:space="preserve">silikon </w:t>
      </w:r>
      <w:r w:rsidR="00060430">
        <w:t xml:space="preserve">kaplı </w:t>
      </w:r>
      <w:r w:rsidR="006B4EB3">
        <w:t>olacaktı</w:t>
      </w:r>
      <w:r w:rsidR="00D43B66">
        <w:t>r.</w:t>
      </w:r>
    </w:p>
    <w:p w:rsidR="00D43B66" w:rsidRDefault="006B4EB3" w:rsidP="00060430">
      <w:pPr>
        <w:numPr>
          <w:ilvl w:val="0"/>
          <w:numId w:val="12"/>
        </w:numPr>
        <w:overflowPunct/>
        <w:autoSpaceDE/>
        <w:autoSpaceDN/>
        <w:adjustRightInd/>
        <w:spacing w:after="9" w:line="269" w:lineRule="auto"/>
        <w:ind w:hanging="283"/>
        <w:textAlignment w:val="auto"/>
      </w:pPr>
      <w:r>
        <w:t>Çelik halat kelepçeleri çelik halata uyumlu olacaktır.</w:t>
      </w:r>
    </w:p>
    <w:p w:rsidR="00060430" w:rsidRDefault="00060430" w:rsidP="00060430">
      <w:pPr>
        <w:spacing w:after="31" w:line="259" w:lineRule="auto"/>
      </w:pPr>
      <w:r>
        <w:t xml:space="preserve"> </w:t>
      </w:r>
    </w:p>
    <w:p w:rsidR="00060430" w:rsidRDefault="00060430" w:rsidP="00060430">
      <w:pPr>
        <w:pStyle w:val="Balk1"/>
        <w:ind w:left="19"/>
      </w:pPr>
      <w:r>
        <w:t xml:space="preserve">İLETİŞİM BİLGİLERİMİZ </w:t>
      </w:r>
    </w:p>
    <w:tbl>
      <w:tblPr>
        <w:tblW w:w="9177" w:type="dxa"/>
        <w:tblInd w:w="-108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286"/>
        <w:gridCol w:w="7891"/>
      </w:tblGrid>
      <w:tr w:rsidR="00F2444E" w:rsidTr="00F2444E">
        <w:trPr>
          <w:trHeight w:val="28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Telefon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(0276) 221 22 13 </w:t>
            </w:r>
          </w:p>
        </w:tc>
      </w:tr>
      <w:tr w:rsidR="00F2444E" w:rsidTr="00F2444E">
        <w:trPr>
          <w:trHeight w:val="28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e-posta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imid.satinalma@usak.edu.tr </w:t>
            </w:r>
          </w:p>
        </w:tc>
      </w:tr>
      <w:tr w:rsidR="00F2444E" w:rsidTr="00F2444E">
        <w:trPr>
          <w:trHeight w:val="562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Adres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Uşak Üniversitesi İdari ve Mali İşler Daire Başkanlığı Bireylül Kampüsü İzmir Yolu 8. km </w:t>
            </w:r>
          </w:p>
        </w:tc>
      </w:tr>
      <w:tr w:rsidR="00F2444E" w:rsidTr="00F2444E">
        <w:trPr>
          <w:trHeight w:val="564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Ayrıntılı Bilgi </w:t>
            </w: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430" w:rsidRPr="00F2444E" w:rsidRDefault="00060430" w:rsidP="00F2444E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F2444E">
              <w:rPr>
                <w:sz w:val="22"/>
                <w:szCs w:val="22"/>
              </w:rPr>
              <w:t xml:space="preserve">Bilgisayar İşletmeni-Ali ALSAY (Dahili 1625) </w:t>
            </w:r>
          </w:p>
        </w:tc>
      </w:tr>
    </w:tbl>
    <w:p w:rsidR="00060430" w:rsidRDefault="00060430" w:rsidP="00060430">
      <w:pPr>
        <w:spacing w:line="259" w:lineRule="auto"/>
      </w:pPr>
      <w:r>
        <w:t xml:space="preserve"> </w:t>
      </w:r>
    </w:p>
    <w:p w:rsidR="00060430" w:rsidRDefault="00060430" w:rsidP="00060430">
      <w:pPr>
        <w:ind w:left="-5"/>
      </w:pPr>
      <w:r>
        <w:t xml:space="preserve">Not: </w:t>
      </w:r>
    </w:p>
    <w:p w:rsidR="00060430" w:rsidRDefault="00060430" w:rsidP="00060430">
      <w:pPr>
        <w:ind w:left="-5"/>
      </w:pPr>
      <w:r>
        <w:t xml:space="preserve">1-Teklifler Türk Lirası üzerinden ve KDV hariç verilecektir. </w:t>
      </w:r>
    </w:p>
    <w:p w:rsidR="00060430" w:rsidRDefault="00060430" w:rsidP="00060430">
      <w:pPr>
        <w:ind w:left="-5"/>
      </w:pPr>
      <w:r>
        <w:t xml:space="preserve">2-Teklifler e-posta veya elden kaşeli ve imzalı olarak idaremize ulaştırılabilecektir.  </w:t>
      </w:r>
    </w:p>
    <w:p w:rsidR="00060430" w:rsidRDefault="00060430" w:rsidP="00060430">
      <w:pPr>
        <w:ind w:left="-5"/>
      </w:pPr>
      <w:r>
        <w:t xml:space="preserve">3-Varsa nakliye, hamaliye, kurulum, montaj, iş makinası kiralama gibi ilave ödenekler teklife dahil edilecektir. Ayrı bir kalem olarak gösterilmeyecektir. </w:t>
      </w:r>
    </w:p>
    <w:p w:rsidR="00060430" w:rsidRDefault="00060430" w:rsidP="00060430">
      <w:pPr>
        <w:ind w:left="-5"/>
      </w:pPr>
      <w:r>
        <w:t xml:space="preserve">4-Hizmet Alımı, Bakım Onarım, Baskı ve Cilt Giderleri gibi ödemelerde KDV tevkifatı uygulanacaktır. </w:t>
      </w:r>
    </w:p>
    <w:p w:rsidR="00060430" w:rsidRDefault="00060430" w:rsidP="00060430">
      <w:pPr>
        <w:ind w:left="-5"/>
      </w:pPr>
      <w:r>
        <w:t xml:space="preserve">5-Muayene esnasında teknik şartnameye uymadığı tespit edilen mal veya hizmetler alınmayacaktır.  </w:t>
      </w:r>
    </w:p>
    <w:p w:rsidR="00060430" w:rsidRDefault="00060430" w:rsidP="00060430">
      <w:pPr>
        <w:ind w:left="-5"/>
      </w:pPr>
      <w:r>
        <w:t>6- Tek</w:t>
      </w:r>
      <w:r w:rsidR="00DD40B9">
        <w:t>lifler 09</w:t>
      </w:r>
      <w:bookmarkStart w:id="0" w:name="_GoBack"/>
      <w:bookmarkEnd w:id="0"/>
      <w:r>
        <w:t xml:space="preserve">/09/2019 tarihi mesai bitimine kadar e-posta veya elden kaşeli ve imzalı olarak idaremize ulaştırılacaktır. </w:t>
      </w:r>
    </w:p>
    <w:p w:rsidR="00131AD7" w:rsidRDefault="00131AD7" w:rsidP="00260231"/>
    <w:sectPr w:rsidR="00131AD7" w:rsidSect="00A620AC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F9C" w:rsidRDefault="00DE7F9C" w:rsidP="00EE3768">
      <w:r>
        <w:separator/>
      </w:r>
    </w:p>
  </w:endnote>
  <w:endnote w:type="continuationSeparator" w:id="0">
    <w:p w:rsidR="00DE7F9C" w:rsidRDefault="00DE7F9C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F9C" w:rsidRDefault="00DE7F9C" w:rsidP="00EE3768">
      <w:r>
        <w:separator/>
      </w:r>
    </w:p>
  </w:footnote>
  <w:footnote w:type="continuationSeparator" w:id="0">
    <w:p w:rsidR="00DE7F9C" w:rsidRDefault="00DE7F9C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3DF7E78"/>
    <w:multiLevelType w:val="hybridMultilevel"/>
    <w:tmpl w:val="1EFAE854"/>
    <w:lvl w:ilvl="0" w:tplc="7570C14C">
      <w:start w:val="1"/>
      <w:numFmt w:val="decimal"/>
      <w:lvlText w:val="%1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67A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EE49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A35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1CAB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4A86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2D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CB8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8AC3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0430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1D6965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4E48A3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6B4EB3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81993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20AC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D91"/>
    <w:rsid w:val="00C22859"/>
    <w:rsid w:val="00C547D2"/>
    <w:rsid w:val="00C75949"/>
    <w:rsid w:val="00C86A80"/>
    <w:rsid w:val="00CC287B"/>
    <w:rsid w:val="00CC5BBB"/>
    <w:rsid w:val="00CF4729"/>
    <w:rsid w:val="00D04C3D"/>
    <w:rsid w:val="00D43B66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D40B9"/>
    <w:rsid w:val="00DE3B91"/>
    <w:rsid w:val="00DE7F9C"/>
    <w:rsid w:val="00E07E33"/>
    <w:rsid w:val="00E44C4D"/>
    <w:rsid w:val="00E52C33"/>
    <w:rsid w:val="00E67E50"/>
    <w:rsid w:val="00EE3768"/>
    <w:rsid w:val="00EE4E3D"/>
    <w:rsid w:val="00F01B59"/>
    <w:rsid w:val="00F1493D"/>
    <w:rsid w:val="00F2444E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57A3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sid w:val="00060430"/>
    <w:rPr>
      <w:rFonts w:eastAsia="Times New Roman" w:cs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24</cp:revision>
  <dcterms:created xsi:type="dcterms:W3CDTF">2017-03-14T08:09:00Z</dcterms:created>
  <dcterms:modified xsi:type="dcterms:W3CDTF">2019-09-09T12:37:00Z</dcterms:modified>
</cp:coreProperties>
</file>