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1B8" w:rsidRPr="00D6735D" w:rsidRDefault="001B31B8" w:rsidP="001B31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1"/>
          <w:szCs w:val="21"/>
          <w:lang w:eastAsia="tr-TR"/>
        </w:rPr>
      </w:pPr>
      <w:r w:rsidRPr="001B31B8">
        <w:rPr>
          <w:rFonts w:ascii="Verdana" w:eastAsia="Times New Roman" w:hAnsi="Verdana" w:cs="Times New Roman"/>
          <w:color w:val="000000"/>
          <w:sz w:val="21"/>
          <w:szCs w:val="21"/>
          <w:lang w:eastAsia="tr-TR"/>
        </w:rPr>
        <w:t> 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 </w:t>
      </w:r>
      <w:r w:rsidRPr="00D6735D">
        <w:rPr>
          <w:rFonts w:ascii="Verdana" w:hAnsi="Verdana"/>
          <w:b/>
          <w:color w:val="000000"/>
          <w:szCs w:val="21"/>
          <w:shd w:val="clear" w:color="auto" w:fill="FFFFFF"/>
        </w:rPr>
        <w:t>SİVASLI MESLEK YÜKSEKOKULU YATAY GEÇİŞ BAŞVURU SONUÇLARI</w:t>
      </w:r>
    </w:p>
    <w:tbl>
      <w:tblPr>
        <w:tblW w:w="14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1"/>
        <w:gridCol w:w="3568"/>
        <w:gridCol w:w="3621"/>
        <w:gridCol w:w="3420"/>
      </w:tblGrid>
      <w:tr w:rsidR="00143D0B" w:rsidRPr="001B31B8" w:rsidTr="00143D0B">
        <w:trPr>
          <w:trHeight w:val="435"/>
        </w:trPr>
        <w:tc>
          <w:tcPr>
            <w:tcW w:w="3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D0B" w:rsidRPr="001B31B8" w:rsidRDefault="00143D0B" w:rsidP="001B31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B31B8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tr-TR"/>
              </w:rPr>
              <w:t>İsim</w:t>
            </w:r>
            <w:r w:rsidR="00D6735D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tr-TR"/>
              </w:rPr>
              <w:t xml:space="preserve"> -</w:t>
            </w:r>
            <w:r w:rsidRPr="001B31B8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B31B8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tr-TR"/>
              </w:rPr>
              <w:t>Soyisim</w:t>
            </w:r>
            <w:proofErr w:type="spellEnd"/>
          </w:p>
        </w:tc>
        <w:tc>
          <w:tcPr>
            <w:tcW w:w="3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D0B" w:rsidRPr="001B31B8" w:rsidRDefault="00143D0B" w:rsidP="001B31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B31B8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tr-TR"/>
              </w:rPr>
              <w:t>Başvuru Kabul Durumu</w:t>
            </w:r>
          </w:p>
        </w:tc>
        <w:tc>
          <w:tcPr>
            <w:tcW w:w="3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D0B" w:rsidRPr="001B31B8" w:rsidRDefault="00143D0B" w:rsidP="001B31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B31B8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tr-TR"/>
              </w:rPr>
              <w:t>Başvuru Yapılan Program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3D0B" w:rsidRPr="001B31B8" w:rsidRDefault="00143D0B" w:rsidP="001B31B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tr-TR"/>
              </w:rPr>
              <w:t>Açıklama</w:t>
            </w:r>
          </w:p>
        </w:tc>
      </w:tr>
      <w:tr w:rsidR="00143D0B" w:rsidRPr="00143D0B" w:rsidTr="00143D0B">
        <w:trPr>
          <w:trHeight w:val="705"/>
        </w:trPr>
        <w:tc>
          <w:tcPr>
            <w:tcW w:w="10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D0B" w:rsidRPr="00143D0B" w:rsidRDefault="00143D0B" w:rsidP="001B31B8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3D0B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tr-TR"/>
              </w:rPr>
              <w:t xml:space="preserve">Başarı Durumuna Göre </w:t>
            </w:r>
            <w:r w:rsidR="00D6735D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tr-TR"/>
              </w:rPr>
              <w:t xml:space="preserve">Tapu ve Kadastro Programı </w:t>
            </w:r>
            <w:r w:rsidRPr="00143D0B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tr-TR"/>
              </w:rPr>
              <w:t>İkinci Öğretimden Normal Öğretime Geçiş</w:t>
            </w:r>
            <w:r w:rsidR="00D6735D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tr-TR"/>
              </w:rPr>
              <w:t xml:space="preserve"> Başvuru Sonuçları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D0B" w:rsidRPr="00D6735D" w:rsidRDefault="00D6735D" w:rsidP="00D6735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D6735D" w:rsidRPr="001B31B8" w:rsidTr="00143D0B"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35D" w:rsidRPr="001B31B8" w:rsidRDefault="00D6735D" w:rsidP="00D673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31B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tr-TR"/>
              </w:rPr>
              <w:t>Tuğçe KARADEMİR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35D" w:rsidRPr="001B31B8" w:rsidRDefault="00D6735D" w:rsidP="00D673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31B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tr-TR"/>
              </w:rPr>
              <w:t>Kabul edildi.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35D" w:rsidRPr="001B31B8" w:rsidRDefault="00D6735D" w:rsidP="00D673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31B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tr-TR"/>
              </w:rPr>
              <w:t>Tapu ve Kadastro Programı/NÖ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735D" w:rsidRPr="00D6735D" w:rsidRDefault="00D6735D" w:rsidP="00D6735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tr-TR"/>
              </w:rPr>
              <w:t>Başarı durumu değerlendirildi.</w:t>
            </w:r>
          </w:p>
        </w:tc>
      </w:tr>
      <w:tr w:rsidR="00D6735D" w:rsidRPr="001B31B8" w:rsidTr="00143D0B"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35D" w:rsidRPr="001B31B8" w:rsidRDefault="00D6735D" w:rsidP="00D673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31B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tr-TR"/>
              </w:rPr>
              <w:t>Eray KARA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35D" w:rsidRPr="001B31B8" w:rsidRDefault="00D6735D" w:rsidP="00D673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31B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tr-TR"/>
              </w:rPr>
              <w:t>Kabul edildi.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35D" w:rsidRPr="001B31B8" w:rsidRDefault="00D6735D" w:rsidP="00D673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31B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tr-TR"/>
              </w:rPr>
              <w:t>Tapu ve Kadastro Programı/NÖ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735D" w:rsidRPr="001B31B8" w:rsidRDefault="00D6735D" w:rsidP="00D6735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tr-TR"/>
              </w:rPr>
              <w:t>Başarı durumu değerlendirildi.</w:t>
            </w:r>
          </w:p>
        </w:tc>
      </w:tr>
      <w:tr w:rsidR="00D6735D" w:rsidRPr="001B31B8" w:rsidTr="00143D0B"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35D" w:rsidRPr="001B31B8" w:rsidRDefault="00D6735D" w:rsidP="00D673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31B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tr-TR"/>
              </w:rPr>
              <w:t>Semra CANER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35D" w:rsidRPr="001B31B8" w:rsidRDefault="00D6735D" w:rsidP="00D673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31B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tr-TR"/>
              </w:rPr>
              <w:t>Kabul edildi.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35D" w:rsidRPr="001B31B8" w:rsidRDefault="00D6735D" w:rsidP="00D673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31B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tr-TR"/>
              </w:rPr>
              <w:t>Tapu ve Kadastro Programı/NÖ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735D" w:rsidRPr="001B31B8" w:rsidRDefault="00D6735D" w:rsidP="00D6735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tr-TR"/>
              </w:rPr>
              <w:t>Başarı durumu değerlendirildi.</w:t>
            </w:r>
          </w:p>
        </w:tc>
      </w:tr>
      <w:tr w:rsidR="00D6735D" w:rsidRPr="001B31B8" w:rsidTr="001726EE"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35D" w:rsidRPr="001B31B8" w:rsidRDefault="00D6735D" w:rsidP="00D673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1B31B8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tr-TR"/>
              </w:rPr>
              <w:t>Zehra GÜLER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35D" w:rsidRPr="001B31B8" w:rsidRDefault="00D6735D" w:rsidP="00D673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1B31B8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tr-TR"/>
              </w:rPr>
              <w:t>Kabul edilmedi.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35D" w:rsidRPr="001B31B8" w:rsidRDefault="00D6735D" w:rsidP="00D673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1B31B8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tr-TR"/>
              </w:rPr>
              <w:t>Tapu ve Kadastro Programı/NÖ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735D" w:rsidRPr="001B31B8" w:rsidRDefault="00D6735D" w:rsidP="00D6735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tr-TR"/>
              </w:rPr>
              <w:t>Başarı sıralamasında ayrılan 3 kişilik kontenjana giremedi.</w:t>
            </w:r>
          </w:p>
        </w:tc>
      </w:tr>
      <w:tr w:rsidR="00D6735D" w:rsidRPr="00143D0B" w:rsidTr="00143D0B">
        <w:tc>
          <w:tcPr>
            <w:tcW w:w="10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35D" w:rsidRPr="00143D0B" w:rsidRDefault="00D6735D" w:rsidP="00D6735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D6735D" w:rsidRPr="00143D0B" w:rsidRDefault="00D6735D" w:rsidP="00D6735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3D0B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tr-TR"/>
              </w:rPr>
              <w:t>Ek Madde 1’e Göre</w:t>
            </w: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tr-TR"/>
              </w:rPr>
              <w:t xml:space="preserve"> Başvuru</w:t>
            </w:r>
            <w:r w:rsidR="00856C86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tr-TR"/>
              </w:rPr>
              <w:t xml:space="preserve"> Sonuçları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735D" w:rsidRPr="00143D0B" w:rsidRDefault="00D6735D" w:rsidP="00D6735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D6735D" w:rsidRPr="001B31B8" w:rsidTr="00143D0B"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35D" w:rsidRPr="001B31B8" w:rsidRDefault="00D6735D" w:rsidP="00D673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31B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tr-TR"/>
              </w:rPr>
              <w:t>Mete TÜKENMEZ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35D" w:rsidRPr="001B31B8" w:rsidRDefault="00D6735D" w:rsidP="00D673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31B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tr-TR"/>
              </w:rPr>
              <w:t>Kabul edildi.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35D" w:rsidRPr="001B31B8" w:rsidRDefault="00D6735D" w:rsidP="00D673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31B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tr-TR"/>
              </w:rPr>
              <w:t>Tapu ve Kadastro Programı/NÖ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735D" w:rsidRPr="001B31B8" w:rsidRDefault="00D6735D" w:rsidP="00D6735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sz w:val="16"/>
                <w:szCs w:val="16"/>
              </w:rPr>
              <w:t>Ek madde-1 (ÖSYM Taban Puanına Göre)</w:t>
            </w:r>
          </w:p>
        </w:tc>
      </w:tr>
      <w:tr w:rsidR="00D6735D" w:rsidRPr="001B31B8" w:rsidTr="00A237A6"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35D" w:rsidRPr="001B31B8" w:rsidRDefault="00D6735D" w:rsidP="00D673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1B31B8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tr-TR"/>
              </w:rPr>
              <w:t>Emre TUNÇ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35D" w:rsidRPr="001B31B8" w:rsidRDefault="00D6735D" w:rsidP="00D673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1B31B8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tr-TR"/>
              </w:rPr>
              <w:t>Kabul edilmedi.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35D" w:rsidRPr="001B31B8" w:rsidRDefault="00D6735D" w:rsidP="00D673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1B31B8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tr-TR"/>
              </w:rPr>
              <w:t>Bitki Koruma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735D" w:rsidRPr="001A680C" w:rsidRDefault="00D6735D" w:rsidP="00D67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Ek madde-1 (ÖSYM Taban Puanına Göre) </w:t>
            </w:r>
          </w:p>
        </w:tc>
      </w:tr>
    </w:tbl>
    <w:p w:rsidR="00D6735D" w:rsidRPr="00CA74EE" w:rsidRDefault="001B31B8" w:rsidP="00D6735D">
      <w:pPr>
        <w:rPr>
          <w:sz w:val="20"/>
          <w:szCs w:val="20"/>
        </w:rPr>
      </w:pPr>
      <w:r w:rsidRPr="001B31B8">
        <w:rPr>
          <w:rFonts w:ascii="Verdana" w:eastAsia="Times New Roman" w:hAnsi="Verdana" w:cs="Times New Roman"/>
          <w:color w:val="000000"/>
          <w:sz w:val="21"/>
          <w:szCs w:val="21"/>
          <w:lang w:eastAsia="tr-TR"/>
        </w:rPr>
        <w:t> </w:t>
      </w:r>
      <w:r w:rsidR="00D6735D" w:rsidRPr="00CA74EE">
        <w:rPr>
          <w:b/>
          <w:sz w:val="20"/>
          <w:szCs w:val="20"/>
        </w:rPr>
        <w:t>NOT:</w:t>
      </w:r>
      <w:r w:rsidR="00D6735D" w:rsidRPr="00CA74EE">
        <w:rPr>
          <w:sz w:val="20"/>
          <w:szCs w:val="20"/>
        </w:rPr>
        <w:t xml:space="preserve"> (Yatay Geçiş Başvuruları kabul edilen adayların</w:t>
      </w:r>
      <w:r w:rsidR="00D6735D" w:rsidRPr="00CA74EE">
        <w:rPr>
          <w:sz w:val="20"/>
          <w:szCs w:val="20"/>
          <w:shd w:val="clear" w:color="auto" w:fill="FFFF00"/>
        </w:rPr>
        <w:t xml:space="preserve">, </w:t>
      </w:r>
      <w:r w:rsidR="00D6735D" w:rsidRPr="00CA74EE">
        <w:rPr>
          <w:b/>
          <w:sz w:val="20"/>
          <w:szCs w:val="20"/>
          <w:u w:val="single"/>
          <w:shd w:val="clear" w:color="auto" w:fill="FFFF00"/>
        </w:rPr>
        <w:t>28 Ağustos-03 Eylül 2019</w:t>
      </w:r>
      <w:r w:rsidR="00D6735D" w:rsidRPr="00CA74EE">
        <w:rPr>
          <w:sz w:val="20"/>
          <w:szCs w:val="20"/>
        </w:rPr>
        <w:t xml:space="preserve"> tarihleri arasında kesin kayıt işlemlerini tamamlamaları gerekmektedir. Belirtilen süre içerisinde kayıt yaptırmayan öğrenciler kayıt haklarından vaz</w:t>
      </w:r>
      <w:r w:rsidR="00D6735D">
        <w:rPr>
          <w:sz w:val="20"/>
          <w:szCs w:val="20"/>
        </w:rPr>
        <w:t>geçmiş sayılacaklardır. Kayıt için</w:t>
      </w:r>
      <w:r w:rsidR="00D6735D" w:rsidRPr="00CA74EE">
        <w:rPr>
          <w:sz w:val="20"/>
          <w:szCs w:val="20"/>
        </w:rPr>
        <w:t xml:space="preserve">; </w:t>
      </w:r>
      <w:r w:rsidR="00D6735D">
        <w:rPr>
          <w:b/>
          <w:sz w:val="20"/>
          <w:szCs w:val="20"/>
        </w:rPr>
        <w:t>SİVASLI</w:t>
      </w:r>
      <w:r w:rsidR="00D6735D">
        <w:rPr>
          <w:b/>
          <w:sz w:val="20"/>
          <w:szCs w:val="20"/>
        </w:rPr>
        <w:t xml:space="preserve"> MESLEK YÜKSEKOKULU </w:t>
      </w:r>
      <w:r w:rsidR="00D6735D" w:rsidRPr="00CA74EE">
        <w:rPr>
          <w:b/>
          <w:sz w:val="20"/>
          <w:szCs w:val="20"/>
        </w:rPr>
        <w:t xml:space="preserve">ÖĞRENCİ İŞLERİ </w:t>
      </w:r>
      <w:proofErr w:type="spellStart"/>
      <w:r w:rsidR="00D6735D" w:rsidRPr="00CA74EE">
        <w:rPr>
          <w:b/>
          <w:sz w:val="20"/>
          <w:szCs w:val="20"/>
        </w:rPr>
        <w:t>BİRİMİ</w:t>
      </w:r>
      <w:r w:rsidR="00D6735D">
        <w:rPr>
          <w:b/>
          <w:sz w:val="20"/>
          <w:szCs w:val="20"/>
        </w:rPr>
        <w:t>’ne</w:t>
      </w:r>
      <w:proofErr w:type="spellEnd"/>
      <w:r w:rsidR="00D6735D" w:rsidRPr="00CA74EE">
        <w:rPr>
          <w:b/>
          <w:sz w:val="20"/>
          <w:szCs w:val="20"/>
        </w:rPr>
        <w:t xml:space="preserve"> </w:t>
      </w:r>
      <w:r w:rsidR="00D6735D">
        <w:rPr>
          <w:sz w:val="20"/>
          <w:szCs w:val="20"/>
        </w:rPr>
        <w:t>başvuru yapması gerekmektedir</w:t>
      </w:r>
      <w:r w:rsidR="00D6735D" w:rsidRPr="00CA74EE">
        <w:rPr>
          <w:sz w:val="20"/>
          <w:szCs w:val="20"/>
        </w:rPr>
        <w:t>.)</w:t>
      </w:r>
      <w:bookmarkStart w:id="0" w:name="_GoBack"/>
      <w:bookmarkEnd w:id="0"/>
    </w:p>
    <w:p w:rsidR="001B31B8" w:rsidRPr="001B31B8" w:rsidRDefault="001B31B8" w:rsidP="001B31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tr-TR"/>
        </w:rPr>
      </w:pPr>
    </w:p>
    <w:p w:rsidR="001B31B8" w:rsidRPr="001B31B8" w:rsidRDefault="001B31B8" w:rsidP="001B31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tr-TR"/>
        </w:rPr>
      </w:pPr>
      <w:r w:rsidRPr="001B31B8">
        <w:rPr>
          <w:rFonts w:ascii="Verdana" w:eastAsia="Times New Roman" w:hAnsi="Verdana" w:cs="Times New Roman"/>
          <w:color w:val="000000"/>
          <w:sz w:val="21"/>
          <w:szCs w:val="21"/>
          <w:lang w:eastAsia="tr-TR"/>
        </w:rPr>
        <w:t> </w:t>
      </w:r>
    </w:p>
    <w:p w:rsidR="001B31B8" w:rsidRPr="001B31B8" w:rsidRDefault="001B31B8" w:rsidP="001B31B8"/>
    <w:sectPr w:rsidR="001B31B8" w:rsidRPr="001B31B8" w:rsidSect="001B31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B8"/>
    <w:rsid w:val="00143D0B"/>
    <w:rsid w:val="001B31B8"/>
    <w:rsid w:val="00696FCC"/>
    <w:rsid w:val="00856C86"/>
    <w:rsid w:val="00D01AAC"/>
    <w:rsid w:val="00D6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064D"/>
  <w15:docId w15:val="{F9656697-FEC2-41AF-A636-608D9913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F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SivLab</dc:creator>
  <cp:lastModifiedBy>BÜRHAN KOZLU</cp:lastModifiedBy>
  <cp:revision>2</cp:revision>
  <dcterms:created xsi:type="dcterms:W3CDTF">2019-08-27T14:30:00Z</dcterms:created>
  <dcterms:modified xsi:type="dcterms:W3CDTF">2019-08-27T14:30:00Z</dcterms:modified>
</cp:coreProperties>
</file>