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27DF" w14:textId="77777777" w:rsidR="00B52C3D" w:rsidRPr="004F1E1B" w:rsidRDefault="00B52C3D" w:rsidP="00B52C3D">
      <w:pPr>
        <w:pStyle w:val="ListeParagraf"/>
        <w:spacing w:after="120" w:line="360" w:lineRule="auto"/>
        <w:jc w:val="both"/>
        <w:rPr>
          <w:rFonts w:ascii="Times New Roman" w:hAnsi="Times New Roman" w:cs="Times New Roman"/>
          <w:sz w:val="24"/>
          <w:szCs w:val="24"/>
        </w:rPr>
      </w:pPr>
    </w:p>
    <w:p w14:paraId="54998069" w14:textId="77777777" w:rsidR="00B52C3D" w:rsidRPr="004F1E1B" w:rsidRDefault="00B52C3D" w:rsidP="00335675">
      <w:pPr>
        <w:pStyle w:val="ListeParagraf"/>
        <w:spacing w:after="120" w:line="360" w:lineRule="auto"/>
        <w:ind w:left="360"/>
        <w:jc w:val="both"/>
        <w:rPr>
          <w:rFonts w:ascii="Times New Roman" w:hAnsi="Times New Roman" w:cs="Times New Roman"/>
          <w:sz w:val="24"/>
          <w:szCs w:val="24"/>
        </w:rPr>
      </w:pPr>
      <w:r w:rsidRPr="004F1E1B">
        <w:rPr>
          <w:rFonts w:ascii="Times New Roman" w:hAnsi="Times New Roman" w:cs="Times New Roman"/>
          <w:b/>
          <w:sz w:val="24"/>
          <w:szCs w:val="24"/>
        </w:rPr>
        <w:t>İL İÇİNDE YAPILACAK TURNUVALARDA AŞAĞIDAKİ ESASLARA UYULACAKTIR</w:t>
      </w:r>
    </w:p>
    <w:p w14:paraId="1FE0134A" w14:textId="77777777" w:rsidR="00E520B9" w:rsidRPr="004F1E1B" w:rsidRDefault="00E520B9" w:rsidP="00E520B9">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Voleybol takımları 6 asil ve en fazla 6 yedek olmak üzere en fazla 12 oyuncudan oluşacaktır.</w:t>
      </w:r>
    </w:p>
    <w:p w14:paraId="7250BADF" w14:textId="247F30FB" w:rsidR="00335675" w:rsidRDefault="00335675" w:rsidP="00335675">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Yetişkinler </w:t>
      </w:r>
      <w:r w:rsidR="00F67A0D">
        <w:rPr>
          <w:rFonts w:ascii="Times New Roman" w:hAnsi="Times New Roman" w:cs="Times New Roman"/>
          <w:sz w:val="24"/>
          <w:szCs w:val="24"/>
        </w:rPr>
        <w:t xml:space="preserve">için </w:t>
      </w:r>
      <w:r w:rsidRPr="004F1E1B">
        <w:rPr>
          <w:rFonts w:ascii="Times New Roman" w:hAnsi="Times New Roman" w:cs="Times New Roman"/>
          <w:sz w:val="24"/>
          <w:szCs w:val="24"/>
        </w:rPr>
        <w:t>düzenlenecektir.</w:t>
      </w:r>
    </w:p>
    <w:p w14:paraId="5CF15765" w14:textId="69611DBD" w:rsidR="00D21A5A" w:rsidRPr="004F1E1B" w:rsidRDefault="00D21A5A" w:rsidP="00335675">
      <w:pPr>
        <w:pStyle w:val="ListeParagraf"/>
        <w:numPr>
          <w:ilvl w:val="1"/>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2</w:t>
      </w:r>
      <w:r w:rsidR="003C3729">
        <w:rPr>
          <w:rFonts w:ascii="Times New Roman" w:hAnsi="Times New Roman" w:cs="Times New Roman"/>
          <w:sz w:val="24"/>
          <w:szCs w:val="24"/>
        </w:rPr>
        <w:t>0</w:t>
      </w:r>
      <w:r>
        <w:rPr>
          <w:rFonts w:ascii="Times New Roman" w:hAnsi="Times New Roman" w:cs="Times New Roman"/>
          <w:sz w:val="24"/>
          <w:szCs w:val="24"/>
        </w:rPr>
        <w:t xml:space="preserve"> yaş ve üzeri </w:t>
      </w:r>
      <w:r w:rsidR="00BA7844">
        <w:rPr>
          <w:rFonts w:ascii="Times New Roman" w:hAnsi="Times New Roman" w:cs="Times New Roman"/>
          <w:sz w:val="24"/>
          <w:szCs w:val="24"/>
        </w:rPr>
        <w:t>kadınlar</w:t>
      </w:r>
      <w:r>
        <w:rPr>
          <w:rFonts w:ascii="Times New Roman" w:hAnsi="Times New Roman" w:cs="Times New Roman"/>
          <w:sz w:val="24"/>
          <w:szCs w:val="24"/>
        </w:rPr>
        <w:t xml:space="preserve"> başvuru yapacaktır.</w:t>
      </w:r>
    </w:p>
    <w:p w14:paraId="654483CB" w14:textId="0E14900E" w:rsidR="00BA7844" w:rsidRDefault="00BA7844" w:rsidP="00335675">
      <w:pPr>
        <w:pStyle w:val="ListeParagraf"/>
        <w:numPr>
          <w:ilvl w:val="1"/>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Maçlar kazanılmış iki set üzerinden oynanacaktır.</w:t>
      </w:r>
    </w:p>
    <w:p w14:paraId="1E1DF7AC" w14:textId="07947476" w:rsidR="00E27348" w:rsidRPr="004F1E1B" w:rsidRDefault="00E27348" w:rsidP="00335675">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File yüksekliği yetişkinlerde 215 cm</w:t>
      </w:r>
      <w:r w:rsidR="00BA7844">
        <w:rPr>
          <w:rFonts w:ascii="Times New Roman" w:hAnsi="Times New Roman" w:cs="Times New Roman"/>
          <w:sz w:val="24"/>
          <w:szCs w:val="24"/>
        </w:rPr>
        <w:t>’dir.</w:t>
      </w:r>
    </w:p>
    <w:p w14:paraId="3E033C05" w14:textId="77777777" w:rsidR="00B52C3D" w:rsidRPr="004F1E1B" w:rsidRDefault="00B52C3D"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İl Müdürlüğü tarafından belirlenecek </w:t>
      </w:r>
      <w:r w:rsidR="00335675" w:rsidRPr="004F1E1B">
        <w:rPr>
          <w:rFonts w:ascii="Times New Roman" w:hAnsi="Times New Roman" w:cs="Times New Roman"/>
          <w:sz w:val="24"/>
          <w:szCs w:val="24"/>
        </w:rPr>
        <w:t xml:space="preserve">Voleybol </w:t>
      </w:r>
      <w:r w:rsidRPr="004F1E1B">
        <w:rPr>
          <w:rFonts w:ascii="Times New Roman" w:hAnsi="Times New Roman" w:cs="Times New Roman"/>
          <w:sz w:val="24"/>
          <w:szCs w:val="24"/>
        </w:rPr>
        <w:t>sahasında maçlar düzenlenecektir.</w:t>
      </w:r>
    </w:p>
    <w:p w14:paraId="1D226090" w14:textId="77777777" w:rsidR="00335675" w:rsidRPr="004F1E1B" w:rsidRDefault="00B52C3D" w:rsidP="001F2463">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 xml:space="preserve">Oyun alanı mümkün mertebede </w:t>
      </w:r>
      <w:r w:rsidR="00335675" w:rsidRPr="004F1E1B">
        <w:rPr>
          <w:rFonts w:ascii="Times New Roman" w:hAnsi="Times New Roman" w:cs="Times New Roman"/>
          <w:sz w:val="24"/>
          <w:szCs w:val="24"/>
        </w:rPr>
        <w:t xml:space="preserve">FIVB </w:t>
      </w:r>
      <w:r w:rsidRPr="004F1E1B">
        <w:rPr>
          <w:rFonts w:ascii="Times New Roman" w:hAnsi="Times New Roman" w:cs="Times New Roman"/>
          <w:sz w:val="24"/>
          <w:szCs w:val="24"/>
        </w:rPr>
        <w:t xml:space="preserve">oyun kurallarında belirtilen ölçülere ve şartlara uygun olacaktır. </w:t>
      </w:r>
    </w:p>
    <w:p w14:paraId="4ADF387F" w14:textId="77777777" w:rsidR="00431470" w:rsidRPr="004F1E1B" w:rsidRDefault="00B52C3D" w:rsidP="00E51666">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Yapılacak mini turnuvalar</w:t>
      </w:r>
      <w:r w:rsidR="00431470" w:rsidRPr="004F1E1B">
        <w:rPr>
          <w:rFonts w:ascii="Times New Roman" w:hAnsi="Times New Roman" w:cs="Times New Roman"/>
          <w:sz w:val="24"/>
          <w:szCs w:val="24"/>
        </w:rPr>
        <w:t xml:space="preserve"> için talimatta belirtilmeyen diğer hususlarda </w:t>
      </w:r>
      <w:r w:rsidRPr="004F1E1B">
        <w:rPr>
          <w:rFonts w:ascii="Times New Roman" w:hAnsi="Times New Roman" w:cs="Times New Roman"/>
          <w:sz w:val="24"/>
          <w:szCs w:val="24"/>
        </w:rPr>
        <w:t xml:space="preserve">mümkün mertebede </w:t>
      </w:r>
      <w:r w:rsidR="00335675" w:rsidRPr="004F1E1B">
        <w:rPr>
          <w:rFonts w:ascii="Times New Roman" w:hAnsi="Times New Roman" w:cs="Times New Roman"/>
          <w:sz w:val="24"/>
          <w:szCs w:val="24"/>
        </w:rPr>
        <w:t xml:space="preserve">FIVB </w:t>
      </w:r>
      <w:r w:rsidRPr="004F1E1B">
        <w:rPr>
          <w:rFonts w:ascii="Times New Roman" w:hAnsi="Times New Roman" w:cs="Times New Roman"/>
          <w:sz w:val="24"/>
          <w:szCs w:val="24"/>
        </w:rPr>
        <w:t xml:space="preserve">oyun </w:t>
      </w:r>
      <w:r w:rsidR="00431470" w:rsidRPr="004F1E1B">
        <w:rPr>
          <w:rFonts w:ascii="Times New Roman" w:hAnsi="Times New Roman" w:cs="Times New Roman"/>
          <w:sz w:val="24"/>
          <w:szCs w:val="24"/>
        </w:rPr>
        <w:t>kurallarına göre düzenlenebilecektir</w:t>
      </w:r>
      <w:r w:rsidRPr="004F1E1B">
        <w:rPr>
          <w:rFonts w:ascii="Times New Roman" w:hAnsi="Times New Roman" w:cs="Times New Roman"/>
          <w:sz w:val="24"/>
          <w:szCs w:val="24"/>
        </w:rPr>
        <w:t>.</w:t>
      </w:r>
    </w:p>
    <w:p w14:paraId="70874536" w14:textId="77777777" w:rsidR="00E27348" w:rsidRPr="004F1E1B" w:rsidRDefault="00E27348" w:rsidP="00E51666">
      <w:pPr>
        <w:pStyle w:val="ListeParagraf"/>
        <w:numPr>
          <w:ilvl w:val="1"/>
          <w:numId w:val="13"/>
        </w:numPr>
        <w:spacing w:after="120" w:line="360" w:lineRule="auto"/>
        <w:ind w:left="993"/>
        <w:jc w:val="both"/>
        <w:rPr>
          <w:rFonts w:ascii="Times New Roman" w:hAnsi="Times New Roman" w:cs="Times New Roman"/>
          <w:sz w:val="24"/>
          <w:szCs w:val="24"/>
        </w:rPr>
      </w:pPr>
      <w:r w:rsidRPr="004F1E1B">
        <w:rPr>
          <w:rFonts w:ascii="Times New Roman" w:hAnsi="Times New Roman" w:cs="Times New Roman"/>
          <w:sz w:val="24"/>
          <w:szCs w:val="24"/>
        </w:rPr>
        <w:t xml:space="preserve">Takımlar, her set başında başlangıç dizilişini diziliş </w:t>
      </w:r>
      <w:r w:rsidR="00E51666" w:rsidRPr="004F1E1B">
        <w:rPr>
          <w:rFonts w:ascii="Times New Roman" w:hAnsi="Times New Roman" w:cs="Times New Roman"/>
          <w:sz w:val="24"/>
          <w:szCs w:val="24"/>
        </w:rPr>
        <w:t>kâğıdına</w:t>
      </w:r>
      <w:r w:rsidRPr="004F1E1B">
        <w:rPr>
          <w:rFonts w:ascii="Times New Roman" w:hAnsi="Times New Roman" w:cs="Times New Roman"/>
          <w:sz w:val="24"/>
          <w:szCs w:val="24"/>
        </w:rPr>
        <w:t xml:space="preserve"> yazarak hakemlere teslim edecektir.</w:t>
      </w:r>
      <w:r w:rsidRPr="004F1E1B">
        <w:t xml:space="preserve"> </w:t>
      </w:r>
      <w:r w:rsidRPr="004F1E1B">
        <w:rPr>
          <w:rFonts w:ascii="Times New Roman" w:hAnsi="Times New Roman" w:cs="Times New Roman"/>
          <w:sz w:val="24"/>
          <w:szCs w:val="24"/>
        </w:rPr>
        <w:t>Takımın başlangıç dizilişi, oyuncuların dönüş sırasını belirler. Bu sıra set boyunca korunmalıdır. (İl içinde yapılacak turnuvalarda takımların bir örnek forma giymesi zorunlu değildir. Ancak kıyafetlere numara verilmelidir. Forma numaraları 1(dahil)’den 99(dahil)’a kadar olabilir.)</w:t>
      </w:r>
    </w:p>
    <w:p w14:paraId="10772A19" w14:textId="77777777" w:rsidR="00422D35" w:rsidRPr="004F1E1B" w:rsidRDefault="00422D35"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Libero şartı aranmayacaktır.</w:t>
      </w:r>
    </w:p>
    <w:p w14:paraId="4696AFC3" w14:textId="77777777" w:rsidR="00E51666" w:rsidRPr="004F1E1B" w:rsidRDefault="00E51666"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Teknik mola uygulanmayacaktır.</w:t>
      </w:r>
    </w:p>
    <w:p w14:paraId="1DE1ABE6" w14:textId="77777777" w:rsidR="00431470" w:rsidRPr="004F1E1B" w:rsidRDefault="00431470"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Maç topu zorunluluğu aranmamaktadır.</w:t>
      </w:r>
    </w:p>
    <w:p w14:paraId="758C6B25" w14:textId="77777777" w:rsidR="00E27348" w:rsidRPr="004F1E1B" w:rsidRDefault="00E27348" w:rsidP="00E27348">
      <w:pPr>
        <w:pStyle w:val="ListeParagraf"/>
        <w:numPr>
          <w:ilvl w:val="1"/>
          <w:numId w:val="13"/>
        </w:numPr>
        <w:spacing w:after="120" w:line="360" w:lineRule="auto"/>
        <w:ind w:left="928"/>
        <w:jc w:val="both"/>
        <w:rPr>
          <w:rFonts w:ascii="Times New Roman" w:hAnsi="Times New Roman" w:cs="Times New Roman"/>
          <w:sz w:val="24"/>
          <w:szCs w:val="24"/>
        </w:rPr>
      </w:pPr>
      <w:r w:rsidRPr="004F1E1B">
        <w:rPr>
          <w:rFonts w:ascii="Times New Roman" w:hAnsi="Times New Roman" w:cs="Times New Roman"/>
          <w:sz w:val="24"/>
          <w:szCs w:val="24"/>
        </w:rPr>
        <w:t>Takımlar her set 2 mola hakkına sahip olacaklardır. Mola süresi 30 saniyedir.</w:t>
      </w:r>
    </w:p>
    <w:p w14:paraId="26F76D6B" w14:textId="036F30E8" w:rsidR="0085279F" w:rsidRDefault="00E520B9"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Oyuncu değişikliği kuralında herhangi bir çerçeve yoktur. İsteyen oyuncu, yedekte bekleyen diğer herhangi bir oyuncu ile yer değiştirebilir</w:t>
      </w:r>
    </w:p>
    <w:p w14:paraId="7D2D68D3" w14:textId="77777777" w:rsidR="00E520B9" w:rsidRPr="0085279F" w:rsidRDefault="0085279F" w:rsidP="0085279F">
      <w:pPr>
        <w:pStyle w:val="ListeParagraf"/>
        <w:numPr>
          <w:ilvl w:val="1"/>
          <w:numId w:val="13"/>
        </w:numPr>
        <w:spacing w:after="120" w:line="360" w:lineRule="auto"/>
        <w:jc w:val="both"/>
        <w:rPr>
          <w:rFonts w:ascii="Times New Roman" w:hAnsi="Times New Roman" w:cs="Times New Roman"/>
          <w:sz w:val="24"/>
          <w:szCs w:val="24"/>
        </w:rPr>
      </w:pPr>
      <w:r w:rsidRPr="00B716AE">
        <w:rPr>
          <w:rFonts w:ascii="Times New Roman" w:hAnsi="Times New Roman" w:cs="Times New Roman"/>
          <w:sz w:val="24"/>
          <w:szCs w:val="24"/>
        </w:rPr>
        <w:t>Katılımcılar turnuvaya başladıkları takım dışında ikinci takımlarda maça çıkamaz.</w:t>
      </w:r>
    </w:p>
    <w:p w14:paraId="521B6761" w14:textId="77777777" w:rsidR="00B52C3D" w:rsidRPr="004F1E1B" w:rsidRDefault="00B52C3D" w:rsidP="00B52C3D">
      <w:pPr>
        <w:pStyle w:val="ListeParagraf"/>
        <w:numPr>
          <w:ilvl w:val="1"/>
          <w:numId w:val="13"/>
        </w:numPr>
        <w:spacing w:after="120" w:line="360" w:lineRule="auto"/>
        <w:jc w:val="both"/>
        <w:rPr>
          <w:rFonts w:ascii="Times New Roman" w:hAnsi="Times New Roman" w:cs="Times New Roman"/>
          <w:sz w:val="24"/>
          <w:szCs w:val="24"/>
        </w:rPr>
      </w:pPr>
      <w:r w:rsidRPr="004F1E1B">
        <w:rPr>
          <w:rFonts w:ascii="Times New Roman" w:hAnsi="Times New Roman" w:cs="Times New Roman"/>
          <w:sz w:val="24"/>
          <w:szCs w:val="24"/>
        </w:rPr>
        <w:t>Turnuvalar için il müdürlükleri hakem görevlendirmesi yapabilecektir.</w:t>
      </w:r>
    </w:p>
    <w:p w14:paraId="109FA2CD" w14:textId="4BEB5102" w:rsidR="00B52C3D" w:rsidRPr="004F1E1B" w:rsidRDefault="00B52C3D" w:rsidP="00BA7844">
      <w:pPr>
        <w:pStyle w:val="ListeParagraf"/>
        <w:spacing w:after="120" w:line="360" w:lineRule="auto"/>
        <w:ind w:left="1080"/>
        <w:jc w:val="both"/>
        <w:rPr>
          <w:rFonts w:ascii="Times New Roman" w:hAnsi="Times New Roman" w:cs="Times New Roman"/>
          <w:sz w:val="24"/>
          <w:szCs w:val="24"/>
        </w:rPr>
      </w:pPr>
    </w:p>
    <w:p w14:paraId="57355B14" w14:textId="77777777" w:rsidR="00B52C3D" w:rsidRDefault="00B52C3D" w:rsidP="00C379CA">
      <w:pPr>
        <w:pStyle w:val="ListeParagraf"/>
        <w:numPr>
          <w:ilvl w:val="2"/>
          <w:numId w:val="13"/>
        </w:numPr>
        <w:spacing w:after="120" w:line="360" w:lineRule="auto"/>
        <w:jc w:val="both"/>
        <w:rPr>
          <w:rFonts w:ascii="Times New Roman" w:hAnsi="Times New Roman" w:cs="Times New Roman"/>
          <w:b/>
          <w:i/>
          <w:sz w:val="24"/>
          <w:szCs w:val="24"/>
        </w:rPr>
      </w:pPr>
      <w:r w:rsidRPr="004F1E1B">
        <w:rPr>
          <w:rFonts w:ascii="Times New Roman" w:hAnsi="Times New Roman" w:cs="Times New Roman"/>
          <w:b/>
          <w:i/>
          <w:sz w:val="24"/>
          <w:szCs w:val="24"/>
        </w:rPr>
        <w:t>Bir</w:t>
      </w:r>
      <w:r w:rsidR="00422D35" w:rsidRPr="004F1E1B">
        <w:rPr>
          <w:rFonts w:ascii="Times New Roman" w:hAnsi="Times New Roman" w:cs="Times New Roman"/>
          <w:b/>
          <w:i/>
          <w:sz w:val="24"/>
          <w:szCs w:val="24"/>
        </w:rPr>
        <w:t xml:space="preserve"> maç 1</w:t>
      </w:r>
      <w:r w:rsidRPr="004F1E1B">
        <w:rPr>
          <w:rFonts w:ascii="Times New Roman" w:hAnsi="Times New Roman" w:cs="Times New Roman"/>
          <w:b/>
          <w:i/>
          <w:sz w:val="24"/>
          <w:szCs w:val="24"/>
        </w:rPr>
        <w:t xml:space="preserve"> </w:t>
      </w:r>
      <w:r w:rsidR="00422D35" w:rsidRPr="004F1E1B">
        <w:rPr>
          <w:rFonts w:ascii="Times New Roman" w:hAnsi="Times New Roman" w:cs="Times New Roman"/>
          <w:b/>
          <w:i/>
          <w:sz w:val="24"/>
          <w:szCs w:val="24"/>
        </w:rPr>
        <w:t>baş hakem</w:t>
      </w:r>
      <w:r w:rsidRPr="004F1E1B">
        <w:rPr>
          <w:rFonts w:ascii="Times New Roman" w:hAnsi="Times New Roman" w:cs="Times New Roman"/>
          <w:b/>
          <w:i/>
          <w:sz w:val="24"/>
          <w:szCs w:val="24"/>
        </w:rPr>
        <w:t xml:space="preserve"> ve </w:t>
      </w:r>
      <w:r w:rsidR="00F506C1" w:rsidRPr="004F1E1B">
        <w:rPr>
          <w:rFonts w:ascii="Times New Roman" w:hAnsi="Times New Roman" w:cs="Times New Roman"/>
          <w:b/>
          <w:i/>
          <w:sz w:val="24"/>
          <w:szCs w:val="24"/>
        </w:rPr>
        <w:t>1</w:t>
      </w:r>
      <w:r w:rsidR="00422D35" w:rsidRPr="004F1E1B">
        <w:rPr>
          <w:rFonts w:ascii="Times New Roman" w:hAnsi="Times New Roman" w:cs="Times New Roman"/>
          <w:b/>
          <w:i/>
          <w:sz w:val="24"/>
          <w:szCs w:val="24"/>
        </w:rPr>
        <w:t xml:space="preserve"> yardımcı hakem, 2 masa hakemi ve 2 çizgi hakemi</w:t>
      </w:r>
      <w:r w:rsidRPr="004F1E1B">
        <w:rPr>
          <w:rFonts w:ascii="Times New Roman" w:hAnsi="Times New Roman" w:cs="Times New Roman"/>
          <w:b/>
          <w:i/>
          <w:sz w:val="24"/>
          <w:szCs w:val="24"/>
        </w:rPr>
        <w:t xml:space="preserve"> ile yönetilmektedir.</w:t>
      </w:r>
    </w:p>
    <w:p w14:paraId="6F755307" w14:textId="3BBF50E1" w:rsidR="00574A85" w:rsidRPr="00BA7844" w:rsidRDefault="007346E5" w:rsidP="00BA7844">
      <w:pPr>
        <w:pStyle w:val="ListeParagraf"/>
        <w:numPr>
          <w:ilvl w:val="2"/>
          <w:numId w:val="13"/>
        </w:numPr>
        <w:spacing w:after="120" w:line="360" w:lineRule="auto"/>
        <w:jc w:val="both"/>
        <w:rPr>
          <w:rFonts w:ascii="Times New Roman" w:hAnsi="Times New Roman" w:cs="Times New Roman"/>
          <w:b/>
          <w:i/>
          <w:sz w:val="24"/>
          <w:szCs w:val="24"/>
        </w:rPr>
      </w:pPr>
      <w:r w:rsidRPr="00E210F9">
        <w:rPr>
          <w:rFonts w:ascii="Times New Roman" w:hAnsi="Times New Roman" w:cs="Times New Roman"/>
          <w:b/>
          <w:i/>
          <w:sz w:val="24"/>
          <w:szCs w:val="24"/>
        </w:rPr>
        <w:t>Gözlemci görevlendirmesi yapılmayacaktır.</w:t>
      </w:r>
    </w:p>
    <w:p w14:paraId="02FF1A80" w14:textId="77777777" w:rsidR="00574A85" w:rsidRPr="00574A85" w:rsidRDefault="00574A85" w:rsidP="00574A85">
      <w:pPr>
        <w:pStyle w:val="ListeParagraf"/>
        <w:numPr>
          <w:ilvl w:val="0"/>
          <w:numId w:val="13"/>
        </w:numPr>
        <w:spacing w:after="120" w:line="360" w:lineRule="auto"/>
        <w:ind w:left="426"/>
        <w:jc w:val="both"/>
        <w:rPr>
          <w:rFonts w:ascii="Times New Roman" w:hAnsi="Times New Roman" w:cs="Times New Roman"/>
          <w:sz w:val="24"/>
          <w:szCs w:val="24"/>
        </w:rPr>
      </w:pPr>
      <w:r w:rsidRPr="004816E9">
        <w:rPr>
          <w:rFonts w:ascii="Times New Roman" w:hAnsi="Times New Roman" w:cs="Times New Roman"/>
          <w:sz w:val="24"/>
          <w:szCs w:val="24"/>
        </w:rPr>
        <w:t>Talimatta belirtilmeyen hususlar İl Organizasyon Komitesinin kararı geçerli sayılacaktır.</w:t>
      </w:r>
    </w:p>
    <w:p w14:paraId="453D8B6E" w14:textId="77777777" w:rsidR="009F7D63" w:rsidRDefault="009F7D63" w:rsidP="009F7D63">
      <w:pPr>
        <w:spacing w:after="120" w:line="360" w:lineRule="auto"/>
        <w:jc w:val="both"/>
        <w:rPr>
          <w:rFonts w:ascii="Times New Roman" w:hAnsi="Times New Roman" w:cs="Times New Roman"/>
          <w:b/>
          <w:sz w:val="24"/>
          <w:szCs w:val="24"/>
        </w:rPr>
      </w:pPr>
      <w:r w:rsidRPr="009F7D63">
        <w:rPr>
          <w:rFonts w:ascii="Times New Roman" w:hAnsi="Times New Roman" w:cs="Times New Roman"/>
          <w:b/>
          <w:sz w:val="24"/>
          <w:szCs w:val="24"/>
        </w:rPr>
        <w:lastRenderedPageBreak/>
        <w:t>NOT:</w:t>
      </w:r>
      <w:r>
        <w:rPr>
          <w:rFonts w:ascii="Times New Roman" w:hAnsi="Times New Roman" w:cs="Times New Roman"/>
          <w:b/>
          <w:sz w:val="24"/>
          <w:szCs w:val="24"/>
        </w:rPr>
        <w:t xml:space="preserve"> Maçta giyilecek olan numaralı formalar her takımın kendi sorumluluğunda olup takımlar kendileri temin etmek durumundadır.</w:t>
      </w:r>
    </w:p>
    <w:p w14:paraId="651ACCC8" w14:textId="77777777" w:rsidR="00BA53C0" w:rsidRDefault="00BA53C0" w:rsidP="009F7D63">
      <w:pPr>
        <w:spacing w:after="120" w:line="360" w:lineRule="auto"/>
        <w:jc w:val="both"/>
        <w:rPr>
          <w:rFonts w:ascii="Times New Roman" w:hAnsi="Times New Roman" w:cs="Times New Roman"/>
          <w:b/>
          <w:sz w:val="24"/>
          <w:szCs w:val="24"/>
        </w:rPr>
      </w:pPr>
    </w:p>
    <w:p w14:paraId="502EFBFB" w14:textId="77777777" w:rsidR="00BA53C0" w:rsidRPr="009F7D63" w:rsidRDefault="00BA53C0" w:rsidP="009F7D6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Telefon: 0276 223 68 64 Dahili: 170</w:t>
      </w:r>
    </w:p>
    <w:p w14:paraId="3585B888" w14:textId="77777777" w:rsidR="001F2463" w:rsidRPr="004F1E1B" w:rsidRDefault="001F2463" w:rsidP="00E520B9">
      <w:pPr>
        <w:spacing w:after="120" w:line="240" w:lineRule="auto"/>
        <w:jc w:val="center"/>
        <w:rPr>
          <w:rFonts w:ascii="Times New Roman" w:hAnsi="Times New Roman" w:cs="Times New Roman"/>
          <w:sz w:val="24"/>
          <w:szCs w:val="24"/>
        </w:rPr>
      </w:pPr>
    </w:p>
    <w:p w14:paraId="660505E8" w14:textId="77777777" w:rsidR="001F2463" w:rsidRPr="004F1E1B" w:rsidRDefault="001F2463" w:rsidP="00E520B9">
      <w:pPr>
        <w:spacing w:after="120" w:line="240" w:lineRule="auto"/>
        <w:jc w:val="center"/>
        <w:rPr>
          <w:rFonts w:ascii="Times New Roman" w:hAnsi="Times New Roman" w:cs="Times New Roman"/>
          <w:sz w:val="24"/>
          <w:szCs w:val="24"/>
        </w:rPr>
      </w:pPr>
    </w:p>
    <w:p w14:paraId="69C08094" w14:textId="77777777" w:rsidR="001F2463" w:rsidRPr="004F1E1B" w:rsidRDefault="001F2463" w:rsidP="00E520B9">
      <w:pPr>
        <w:spacing w:after="120" w:line="240" w:lineRule="auto"/>
        <w:jc w:val="center"/>
        <w:rPr>
          <w:rFonts w:ascii="Times New Roman" w:hAnsi="Times New Roman" w:cs="Times New Roman"/>
          <w:sz w:val="24"/>
          <w:szCs w:val="24"/>
        </w:rPr>
      </w:pPr>
    </w:p>
    <w:p w14:paraId="19118BCE" w14:textId="77777777" w:rsidR="001F2463" w:rsidRPr="004F1E1B" w:rsidRDefault="001F2463" w:rsidP="00E520B9">
      <w:pPr>
        <w:spacing w:after="120" w:line="240" w:lineRule="auto"/>
        <w:jc w:val="center"/>
        <w:rPr>
          <w:rFonts w:ascii="Times New Roman" w:hAnsi="Times New Roman" w:cs="Times New Roman"/>
          <w:sz w:val="24"/>
          <w:szCs w:val="24"/>
        </w:rPr>
      </w:pPr>
    </w:p>
    <w:p w14:paraId="512D0FBD" w14:textId="77777777" w:rsidR="001F2463" w:rsidRPr="004F1E1B" w:rsidRDefault="001F2463" w:rsidP="00E520B9">
      <w:pPr>
        <w:spacing w:after="120" w:line="240" w:lineRule="auto"/>
        <w:jc w:val="center"/>
        <w:rPr>
          <w:rFonts w:ascii="Times New Roman" w:hAnsi="Times New Roman" w:cs="Times New Roman"/>
          <w:sz w:val="24"/>
          <w:szCs w:val="24"/>
        </w:rPr>
      </w:pPr>
    </w:p>
    <w:p w14:paraId="48C19E73" w14:textId="77777777" w:rsidR="001F2463" w:rsidRPr="004F1E1B" w:rsidRDefault="001F2463" w:rsidP="00E520B9">
      <w:pPr>
        <w:spacing w:after="120" w:line="240" w:lineRule="auto"/>
        <w:jc w:val="center"/>
        <w:rPr>
          <w:rFonts w:ascii="Times New Roman" w:hAnsi="Times New Roman" w:cs="Times New Roman"/>
          <w:sz w:val="24"/>
          <w:szCs w:val="24"/>
        </w:rPr>
      </w:pPr>
    </w:p>
    <w:p w14:paraId="46E884FB" w14:textId="77777777" w:rsidR="001F2463" w:rsidRPr="004F1E1B" w:rsidRDefault="001F2463" w:rsidP="00E520B9">
      <w:pPr>
        <w:spacing w:after="120" w:line="240" w:lineRule="auto"/>
        <w:jc w:val="center"/>
        <w:rPr>
          <w:rFonts w:ascii="Times New Roman" w:hAnsi="Times New Roman" w:cs="Times New Roman"/>
          <w:sz w:val="24"/>
          <w:szCs w:val="24"/>
        </w:rPr>
      </w:pPr>
    </w:p>
    <w:p w14:paraId="61427DE7" w14:textId="77777777" w:rsidR="001F2463" w:rsidRPr="004F1E1B" w:rsidRDefault="001F2463" w:rsidP="00E520B9">
      <w:pPr>
        <w:spacing w:after="120" w:line="240" w:lineRule="auto"/>
        <w:jc w:val="center"/>
        <w:rPr>
          <w:rFonts w:ascii="Times New Roman" w:hAnsi="Times New Roman" w:cs="Times New Roman"/>
          <w:sz w:val="24"/>
          <w:szCs w:val="24"/>
        </w:rPr>
      </w:pPr>
    </w:p>
    <w:p w14:paraId="4EE4F643" w14:textId="77777777" w:rsidR="001F2463" w:rsidRPr="004F1E1B" w:rsidRDefault="001F2463" w:rsidP="00E520B9">
      <w:pPr>
        <w:spacing w:after="120" w:line="240" w:lineRule="auto"/>
        <w:jc w:val="center"/>
        <w:rPr>
          <w:rFonts w:ascii="Times New Roman" w:hAnsi="Times New Roman" w:cs="Times New Roman"/>
          <w:sz w:val="24"/>
          <w:szCs w:val="24"/>
        </w:rPr>
      </w:pPr>
    </w:p>
    <w:p w14:paraId="40C83F08" w14:textId="77777777" w:rsidR="001F2463" w:rsidRPr="004F1E1B" w:rsidRDefault="001F2463" w:rsidP="00E520B9">
      <w:pPr>
        <w:spacing w:after="120" w:line="240" w:lineRule="auto"/>
        <w:jc w:val="center"/>
        <w:rPr>
          <w:rFonts w:ascii="Times New Roman" w:hAnsi="Times New Roman" w:cs="Times New Roman"/>
          <w:sz w:val="24"/>
          <w:szCs w:val="24"/>
        </w:rPr>
      </w:pPr>
    </w:p>
    <w:p w14:paraId="5D26F5D0" w14:textId="77777777" w:rsidR="001F2463" w:rsidRPr="004F1E1B" w:rsidRDefault="001F2463" w:rsidP="00E520B9">
      <w:pPr>
        <w:spacing w:after="120" w:line="240" w:lineRule="auto"/>
        <w:jc w:val="center"/>
        <w:rPr>
          <w:rFonts w:ascii="Times New Roman" w:hAnsi="Times New Roman" w:cs="Times New Roman"/>
          <w:sz w:val="24"/>
          <w:szCs w:val="24"/>
        </w:rPr>
      </w:pPr>
    </w:p>
    <w:p w14:paraId="3AB11995" w14:textId="77777777" w:rsidR="001F2463" w:rsidRPr="004F1E1B" w:rsidRDefault="001F2463" w:rsidP="00E520B9">
      <w:pPr>
        <w:spacing w:after="120" w:line="240" w:lineRule="auto"/>
        <w:jc w:val="center"/>
        <w:rPr>
          <w:rFonts w:ascii="Times New Roman" w:hAnsi="Times New Roman" w:cs="Times New Roman"/>
          <w:sz w:val="24"/>
          <w:szCs w:val="24"/>
        </w:rPr>
      </w:pPr>
    </w:p>
    <w:p w14:paraId="372F4DFC" w14:textId="77777777" w:rsidR="001F2463" w:rsidRPr="004F1E1B" w:rsidRDefault="001F2463" w:rsidP="00E520B9">
      <w:pPr>
        <w:spacing w:after="120" w:line="240" w:lineRule="auto"/>
        <w:jc w:val="center"/>
        <w:rPr>
          <w:rFonts w:ascii="Times New Roman" w:hAnsi="Times New Roman" w:cs="Times New Roman"/>
          <w:sz w:val="24"/>
          <w:szCs w:val="24"/>
        </w:rPr>
      </w:pPr>
    </w:p>
    <w:p w14:paraId="2CCF82C2" w14:textId="77777777" w:rsidR="001F2463" w:rsidRPr="004F1E1B" w:rsidRDefault="001F2463" w:rsidP="00E520B9">
      <w:pPr>
        <w:spacing w:after="120" w:line="240" w:lineRule="auto"/>
        <w:jc w:val="center"/>
        <w:rPr>
          <w:rFonts w:ascii="Times New Roman" w:hAnsi="Times New Roman" w:cs="Times New Roman"/>
          <w:sz w:val="24"/>
          <w:szCs w:val="24"/>
        </w:rPr>
      </w:pPr>
    </w:p>
    <w:p w14:paraId="2FD80785" w14:textId="77777777" w:rsidR="001F2463" w:rsidRPr="004F1E1B" w:rsidRDefault="001F2463" w:rsidP="00E520B9">
      <w:pPr>
        <w:spacing w:after="120" w:line="240" w:lineRule="auto"/>
        <w:jc w:val="center"/>
        <w:rPr>
          <w:rFonts w:ascii="Times New Roman" w:hAnsi="Times New Roman" w:cs="Times New Roman"/>
          <w:sz w:val="24"/>
          <w:szCs w:val="24"/>
        </w:rPr>
      </w:pPr>
    </w:p>
    <w:p w14:paraId="0DA55841" w14:textId="77777777" w:rsidR="001F2463" w:rsidRPr="004F1E1B" w:rsidRDefault="001F2463" w:rsidP="00E520B9">
      <w:pPr>
        <w:spacing w:after="120" w:line="240" w:lineRule="auto"/>
        <w:jc w:val="center"/>
        <w:rPr>
          <w:rFonts w:ascii="Times New Roman" w:hAnsi="Times New Roman" w:cs="Times New Roman"/>
          <w:sz w:val="24"/>
          <w:szCs w:val="24"/>
        </w:rPr>
      </w:pPr>
    </w:p>
    <w:p w14:paraId="1B376E69" w14:textId="77777777" w:rsidR="001F2463" w:rsidRDefault="001F2463" w:rsidP="00E82E8F">
      <w:pPr>
        <w:spacing w:after="120" w:line="240" w:lineRule="auto"/>
        <w:rPr>
          <w:rFonts w:ascii="Times New Roman" w:hAnsi="Times New Roman" w:cs="Times New Roman"/>
          <w:sz w:val="24"/>
          <w:szCs w:val="24"/>
        </w:rPr>
      </w:pPr>
    </w:p>
    <w:p w14:paraId="38937FD9" w14:textId="77777777" w:rsidR="00E82E8F" w:rsidRDefault="00E82E8F" w:rsidP="00E82E8F">
      <w:pPr>
        <w:spacing w:after="120" w:line="240" w:lineRule="auto"/>
        <w:rPr>
          <w:rFonts w:ascii="Times New Roman" w:hAnsi="Times New Roman" w:cs="Times New Roman"/>
          <w:sz w:val="24"/>
          <w:szCs w:val="24"/>
        </w:rPr>
      </w:pPr>
    </w:p>
    <w:p w14:paraId="0D9C692C" w14:textId="77777777" w:rsidR="00403EC9" w:rsidRDefault="00403EC9" w:rsidP="00FB48CD">
      <w:pPr>
        <w:pStyle w:val="Default"/>
        <w:jc w:val="both"/>
        <w:rPr>
          <w:rFonts w:ascii="Times New Roman" w:hAnsi="Times New Roman" w:cs="Times New Roman"/>
          <w:b/>
          <w:color w:val="FF0000"/>
          <w:sz w:val="28"/>
        </w:rPr>
      </w:pPr>
    </w:p>
    <w:sectPr w:rsidR="00403E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150F" w14:textId="77777777" w:rsidR="00142EC5" w:rsidRDefault="00142EC5" w:rsidP="00EB4920">
      <w:pPr>
        <w:spacing w:after="0" w:line="240" w:lineRule="auto"/>
      </w:pPr>
      <w:r>
        <w:separator/>
      </w:r>
    </w:p>
  </w:endnote>
  <w:endnote w:type="continuationSeparator" w:id="0">
    <w:p w14:paraId="65339276" w14:textId="77777777" w:rsidR="00142EC5" w:rsidRDefault="00142EC5" w:rsidP="00EB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54486"/>
      <w:docPartObj>
        <w:docPartGallery w:val="Page Numbers (Bottom of Page)"/>
        <w:docPartUnique/>
      </w:docPartObj>
    </w:sdtPr>
    <w:sdtContent>
      <w:p w14:paraId="60740D60" w14:textId="77777777" w:rsidR="00EB4920" w:rsidRDefault="00EB4920">
        <w:pPr>
          <w:pStyle w:val="AltBilgi"/>
        </w:pPr>
        <w:r>
          <w:rPr>
            <w:noProof/>
            <w:lang w:eastAsia="tr-TR"/>
          </w:rPr>
          <mc:AlternateContent>
            <mc:Choice Requires="wps">
              <w:drawing>
                <wp:anchor distT="0" distB="0" distL="114300" distR="114300" simplePos="0" relativeHeight="251659264" behindDoc="0" locked="0" layoutInCell="1" allowOverlap="1" wp14:anchorId="2BBFB777" wp14:editId="74EE2233">
                  <wp:simplePos x="0" y="0"/>
                  <wp:positionH relativeFrom="rightMargin">
                    <wp:align>center</wp:align>
                  </wp:positionH>
                  <wp:positionV relativeFrom="bottomMargin">
                    <wp:align>top</wp:align>
                  </wp:positionV>
                  <wp:extent cx="762000" cy="895350"/>
                  <wp:effectExtent l="0" t="0" r="0"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EA2F3CA" w14:textId="77777777" w:rsidR="00EB4920" w:rsidRDefault="00EB492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BA53C0" w:rsidRPr="00BA53C0">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FB777" id="Dikdörtgen 6"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EA2F3CA" w14:textId="77777777" w:rsidR="00EB4920" w:rsidRDefault="00EB492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BA53C0" w:rsidRPr="00BA53C0">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5602" w14:textId="77777777" w:rsidR="00142EC5" w:rsidRDefault="00142EC5" w:rsidP="00EB4920">
      <w:pPr>
        <w:spacing w:after="0" w:line="240" w:lineRule="auto"/>
      </w:pPr>
      <w:r>
        <w:separator/>
      </w:r>
    </w:p>
  </w:footnote>
  <w:footnote w:type="continuationSeparator" w:id="0">
    <w:p w14:paraId="62A21884" w14:textId="77777777" w:rsidR="00142EC5" w:rsidRDefault="00142EC5" w:rsidP="00EB4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83B"/>
    <w:multiLevelType w:val="hybridMultilevel"/>
    <w:tmpl w:val="3BB4E046"/>
    <w:lvl w:ilvl="0" w:tplc="041F000F">
      <w:start w:val="1"/>
      <w:numFmt w:val="decimal"/>
      <w:lvlText w:val="%1."/>
      <w:lvlJc w:val="left"/>
      <w:pPr>
        <w:ind w:left="360" w:hanging="360"/>
      </w:pPr>
    </w:lvl>
    <w:lvl w:ilvl="1" w:tplc="041F000B">
      <w:start w:val="1"/>
      <w:numFmt w:val="bullet"/>
      <w:lvlText w:val=""/>
      <w:lvlJc w:val="left"/>
      <w:pPr>
        <w:ind w:left="1080" w:hanging="360"/>
      </w:pPr>
      <w:rPr>
        <w:rFonts w:ascii="Wingdings" w:hAnsi="Wingdings" w:hint="default"/>
      </w:rPr>
    </w:lvl>
    <w:lvl w:ilvl="2" w:tplc="041F0001">
      <w:start w:val="1"/>
      <w:numFmt w:val="bullet"/>
      <w:lvlText w:val=""/>
      <w:lvlJc w:val="left"/>
      <w:pPr>
        <w:ind w:left="1800" w:hanging="180"/>
      </w:pPr>
      <w:rPr>
        <w:rFonts w:ascii="Symbol" w:hAnsi="Symbol" w:hint="default"/>
      </w:rPr>
    </w:lvl>
    <w:lvl w:ilvl="3" w:tplc="C226E100">
      <w:start w:val="1"/>
      <w:numFmt w:val="lowerLetter"/>
      <w:lvlText w:val="%4)"/>
      <w:lvlJc w:val="left"/>
      <w:pPr>
        <w:ind w:left="2520" w:hanging="360"/>
      </w:pPr>
      <w:rPr>
        <w:b w:val="0"/>
      </w:rPr>
    </w:lvl>
    <w:lvl w:ilvl="4" w:tplc="041F0009">
      <w:start w:val="1"/>
      <w:numFmt w:val="bullet"/>
      <w:lvlText w:val=""/>
      <w:lvlJc w:val="left"/>
      <w:pPr>
        <w:ind w:left="3240" w:hanging="360"/>
      </w:pPr>
      <w:rPr>
        <w:rFonts w:ascii="Wingdings" w:hAnsi="Wingdings" w:hint="default"/>
      </w:r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0A51F2"/>
    <w:multiLevelType w:val="hybridMultilevel"/>
    <w:tmpl w:val="E1E6C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D264CE"/>
    <w:multiLevelType w:val="hybridMultilevel"/>
    <w:tmpl w:val="0C349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942AE3"/>
    <w:multiLevelType w:val="hybridMultilevel"/>
    <w:tmpl w:val="05C6DB4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06F7BD8"/>
    <w:multiLevelType w:val="hybridMultilevel"/>
    <w:tmpl w:val="ABC2A59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2CAC7DB5"/>
    <w:multiLevelType w:val="hybridMultilevel"/>
    <w:tmpl w:val="D7043E20"/>
    <w:lvl w:ilvl="0" w:tplc="C226E100">
      <w:start w:val="1"/>
      <w:numFmt w:val="lowerLetter"/>
      <w:lvlText w:val="%1)"/>
      <w:lvlJc w:val="left"/>
      <w:pPr>
        <w:ind w:left="25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5A201A"/>
    <w:multiLevelType w:val="hybridMultilevel"/>
    <w:tmpl w:val="69DE0292"/>
    <w:lvl w:ilvl="0" w:tplc="041F0001">
      <w:start w:val="1"/>
      <w:numFmt w:val="bullet"/>
      <w:lvlText w:val=""/>
      <w:lvlJc w:val="left"/>
      <w:pPr>
        <w:ind w:left="1004" w:hanging="360"/>
      </w:pPr>
      <w:rPr>
        <w:rFonts w:ascii="Symbol" w:hAnsi="Symbol" w:hint="default"/>
      </w:rPr>
    </w:lvl>
    <w:lvl w:ilvl="1" w:tplc="041F0017">
      <w:start w:val="1"/>
      <w:numFmt w:val="lowerLetter"/>
      <w:lvlText w:val="%2)"/>
      <w:lvlJc w:val="left"/>
      <w:pPr>
        <w:ind w:left="1724" w:hanging="360"/>
      </w:pPr>
      <w:rPr>
        <w:rFonts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3E9B6FBF"/>
    <w:multiLevelType w:val="hybridMultilevel"/>
    <w:tmpl w:val="6B46EC00"/>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CB92A31"/>
    <w:multiLevelType w:val="hybridMultilevel"/>
    <w:tmpl w:val="A8540BA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4E764EA7"/>
    <w:multiLevelType w:val="hybridMultilevel"/>
    <w:tmpl w:val="7DC6A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A958A7"/>
    <w:multiLevelType w:val="hybridMultilevel"/>
    <w:tmpl w:val="7EE21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A40D2E"/>
    <w:multiLevelType w:val="hybridMultilevel"/>
    <w:tmpl w:val="B9A0AA06"/>
    <w:lvl w:ilvl="0" w:tplc="B65A0A54">
      <w:start w:val="3"/>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DEE37EB"/>
    <w:multiLevelType w:val="hybridMultilevel"/>
    <w:tmpl w:val="76CE3C66"/>
    <w:lvl w:ilvl="0" w:tplc="903CEF0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8D3445"/>
    <w:multiLevelType w:val="hybridMultilevel"/>
    <w:tmpl w:val="54AE0916"/>
    <w:lvl w:ilvl="0" w:tplc="D144B70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7D7A73"/>
    <w:multiLevelType w:val="hybridMultilevel"/>
    <w:tmpl w:val="387E9390"/>
    <w:lvl w:ilvl="0" w:tplc="041F0001">
      <w:start w:val="1"/>
      <w:numFmt w:val="bullet"/>
      <w:lvlText w:val=""/>
      <w:lvlJc w:val="left"/>
      <w:pPr>
        <w:ind w:left="1440" w:hanging="360"/>
      </w:pPr>
      <w:rPr>
        <w:rFonts w:ascii="Symbol" w:hAnsi="Symbol" w:hint="default"/>
      </w:rPr>
    </w:lvl>
    <w:lvl w:ilvl="1" w:tplc="041F000B">
      <w:start w:val="1"/>
      <w:numFmt w:val="bullet"/>
      <w:lvlText w:val=""/>
      <w:lvlJc w:val="left"/>
      <w:pPr>
        <w:ind w:left="2160" w:hanging="360"/>
      </w:pPr>
      <w:rPr>
        <w:rFonts w:ascii="Wingdings" w:hAnsi="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77886D19"/>
    <w:multiLevelType w:val="hybridMultilevel"/>
    <w:tmpl w:val="4ADEA126"/>
    <w:lvl w:ilvl="0" w:tplc="041F000F">
      <w:start w:val="1"/>
      <w:numFmt w:val="decimal"/>
      <w:lvlText w:val="%1."/>
      <w:lvlJc w:val="left"/>
      <w:pPr>
        <w:ind w:left="360" w:hanging="360"/>
      </w:pPr>
    </w:lvl>
    <w:lvl w:ilvl="1" w:tplc="041F000D">
      <w:start w:val="1"/>
      <w:numFmt w:val="bullet"/>
      <w:lvlText w:val=""/>
      <w:lvlJc w:val="left"/>
      <w:pPr>
        <w:ind w:left="1080" w:hanging="360"/>
      </w:pPr>
      <w:rPr>
        <w:rFonts w:ascii="Wingdings" w:hAnsi="Wingdings" w:hint="default"/>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D23F6C"/>
    <w:multiLevelType w:val="hybridMultilevel"/>
    <w:tmpl w:val="DECAA982"/>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C23323"/>
    <w:multiLevelType w:val="hybridMultilevel"/>
    <w:tmpl w:val="F23A3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96741878">
    <w:abstractNumId w:val="13"/>
  </w:num>
  <w:num w:numId="2" w16cid:durableId="87312837">
    <w:abstractNumId w:val="10"/>
  </w:num>
  <w:num w:numId="3" w16cid:durableId="1877573576">
    <w:abstractNumId w:val="9"/>
  </w:num>
  <w:num w:numId="4" w16cid:durableId="1637876800">
    <w:abstractNumId w:val="2"/>
  </w:num>
  <w:num w:numId="5" w16cid:durableId="65297939">
    <w:abstractNumId w:val="1"/>
  </w:num>
  <w:num w:numId="6" w16cid:durableId="1811366755">
    <w:abstractNumId w:val="11"/>
  </w:num>
  <w:num w:numId="7" w16cid:durableId="657463008">
    <w:abstractNumId w:val="18"/>
  </w:num>
  <w:num w:numId="8" w16cid:durableId="456602782">
    <w:abstractNumId w:val="4"/>
  </w:num>
  <w:num w:numId="9" w16cid:durableId="1026129575">
    <w:abstractNumId w:val="3"/>
  </w:num>
  <w:num w:numId="10" w16cid:durableId="2040230299">
    <w:abstractNumId w:val="7"/>
  </w:num>
  <w:num w:numId="11" w16cid:durableId="1827044364">
    <w:abstractNumId w:val="17"/>
  </w:num>
  <w:num w:numId="12" w16cid:durableId="527329767">
    <w:abstractNumId w:val="8"/>
  </w:num>
  <w:num w:numId="13" w16cid:durableId="1850556748">
    <w:abstractNumId w:val="16"/>
  </w:num>
  <w:num w:numId="14" w16cid:durableId="831028573">
    <w:abstractNumId w:val="15"/>
  </w:num>
  <w:num w:numId="15" w16cid:durableId="1426724203">
    <w:abstractNumId w:val="0"/>
  </w:num>
  <w:num w:numId="16" w16cid:durableId="933127156">
    <w:abstractNumId w:val="14"/>
  </w:num>
  <w:num w:numId="17" w16cid:durableId="1635914478">
    <w:abstractNumId w:val="6"/>
  </w:num>
  <w:num w:numId="18" w16cid:durableId="1949317426">
    <w:abstractNumId w:val="12"/>
  </w:num>
  <w:num w:numId="19" w16cid:durableId="839663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EF"/>
    <w:rsid w:val="00040FDB"/>
    <w:rsid w:val="000B33DE"/>
    <w:rsid w:val="000E7F00"/>
    <w:rsid w:val="00102CF1"/>
    <w:rsid w:val="001404D1"/>
    <w:rsid w:val="00142EC5"/>
    <w:rsid w:val="0016085E"/>
    <w:rsid w:val="00160C96"/>
    <w:rsid w:val="001B20BC"/>
    <w:rsid w:val="001B253F"/>
    <w:rsid w:val="001E3E89"/>
    <w:rsid w:val="001F2463"/>
    <w:rsid w:val="0021661C"/>
    <w:rsid w:val="002A4FD9"/>
    <w:rsid w:val="002B20DB"/>
    <w:rsid w:val="00304189"/>
    <w:rsid w:val="00335675"/>
    <w:rsid w:val="003B7BB2"/>
    <w:rsid w:val="003C3729"/>
    <w:rsid w:val="003C6B1E"/>
    <w:rsid w:val="003E686A"/>
    <w:rsid w:val="003F4045"/>
    <w:rsid w:val="00403EC9"/>
    <w:rsid w:val="00422D35"/>
    <w:rsid w:val="00431470"/>
    <w:rsid w:val="00434178"/>
    <w:rsid w:val="00456E7A"/>
    <w:rsid w:val="00465959"/>
    <w:rsid w:val="004F1E1B"/>
    <w:rsid w:val="004F77E1"/>
    <w:rsid w:val="00574A85"/>
    <w:rsid w:val="005A1854"/>
    <w:rsid w:val="005C6205"/>
    <w:rsid w:val="005E63B9"/>
    <w:rsid w:val="00622C7D"/>
    <w:rsid w:val="0065557C"/>
    <w:rsid w:val="0067337F"/>
    <w:rsid w:val="006C5FCD"/>
    <w:rsid w:val="006F15F1"/>
    <w:rsid w:val="006F57A2"/>
    <w:rsid w:val="00724A2E"/>
    <w:rsid w:val="007329A2"/>
    <w:rsid w:val="007346E5"/>
    <w:rsid w:val="007377EE"/>
    <w:rsid w:val="00783894"/>
    <w:rsid w:val="007D7C66"/>
    <w:rsid w:val="008009EF"/>
    <w:rsid w:val="00810CBA"/>
    <w:rsid w:val="0085279F"/>
    <w:rsid w:val="0091489F"/>
    <w:rsid w:val="009B086F"/>
    <w:rsid w:val="009B1CC5"/>
    <w:rsid w:val="009B6B00"/>
    <w:rsid w:val="009F7D63"/>
    <w:rsid w:val="00A756DD"/>
    <w:rsid w:val="00AE5A8E"/>
    <w:rsid w:val="00AF7CAD"/>
    <w:rsid w:val="00B322EF"/>
    <w:rsid w:val="00B52C3D"/>
    <w:rsid w:val="00BA53C0"/>
    <w:rsid w:val="00BA7844"/>
    <w:rsid w:val="00C1602F"/>
    <w:rsid w:val="00C6230C"/>
    <w:rsid w:val="00C83593"/>
    <w:rsid w:val="00CB2519"/>
    <w:rsid w:val="00CF6E86"/>
    <w:rsid w:val="00D21A5A"/>
    <w:rsid w:val="00D468E6"/>
    <w:rsid w:val="00D81449"/>
    <w:rsid w:val="00D834B8"/>
    <w:rsid w:val="00DA5E97"/>
    <w:rsid w:val="00DC1B02"/>
    <w:rsid w:val="00DD0E8D"/>
    <w:rsid w:val="00DF2F5F"/>
    <w:rsid w:val="00E17C1C"/>
    <w:rsid w:val="00E27348"/>
    <w:rsid w:val="00E4129D"/>
    <w:rsid w:val="00E4784E"/>
    <w:rsid w:val="00E51666"/>
    <w:rsid w:val="00E520B9"/>
    <w:rsid w:val="00E66208"/>
    <w:rsid w:val="00E82E8F"/>
    <w:rsid w:val="00EB4920"/>
    <w:rsid w:val="00ED2AA4"/>
    <w:rsid w:val="00EE7A13"/>
    <w:rsid w:val="00EF3D72"/>
    <w:rsid w:val="00F506C1"/>
    <w:rsid w:val="00F63CDF"/>
    <w:rsid w:val="00F67A0D"/>
    <w:rsid w:val="00F87AA7"/>
    <w:rsid w:val="00FA7FF9"/>
    <w:rsid w:val="00FB48CD"/>
    <w:rsid w:val="00FB4E0A"/>
    <w:rsid w:val="00FF00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E4874"/>
  <w15:docId w15:val="{67C144C1-C2A0-42A9-B80E-2F6A25F2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E3E89"/>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9B08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86F"/>
    <w:rPr>
      <w:rFonts w:ascii="Segoe UI" w:hAnsi="Segoe UI" w:cs="Segoe UI"/>
      <w:sz w:val="18"/>
      <w:szCs w:val="18"/>
    </w:rPr>
  </w:style>
  <w:style w:type="paragraph" w:styleId="ListeParagraf">
    <w:name w:val="List Paragraph"/>
    <w:basedOn w:val="Normal"/>
    <w:uiPriority w:val="34"/>
    <w:qFormat/>
    <w:rsid w:val="00403EC9"/>
    <w:pPr>
      <w:spacing w:after="200" w:line="276" w:lineRule="auto"/>
      <w:ind w:left="720"/>
      <w:contextualSpacing/>
    </w:pPr>
  </w:style>
  <w:style w:type="table" w:styleId="TabloKlavuzu">
    <w:name w:val="Table Grid"/>
    <w:basedOn w:val="NormalTablo"/>
    <w:uiPriority w:val="59"/>
    <w:rsid w:val="00E52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B49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4920"/>
  </w:style>
  <w:style w:type="paragraph" w:styleId="AltBilgi">
    <w:name w:val="footer"/>
    <w:basedOn w:val="Normal"/>
    <w:link w:val="AltBilgiChar"/>
    <w:uiPriority w:val="99"/>
    <w:unhideWhenUsed/>
    <w:rsid w:val="00EB49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06B6-DEF5-46EB-BF83-3DF0135C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284</Words>
  <Characters>1624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Furkan NALBANT</dc:creator>
  <cp:lastModifiedBy>Suna GÜLMEZ</cp:lastModifiedBy>
  <cp:revision>40</cp:revision>
  <cp:lastPrinted>2024-02-01T07:15:00Z</cp:lastPrinted>
  <dcterms:created xsi:type="dcterms:W3CDTF">2021-12-07T06:21:00Z</dcterms:created>
  <dcterms:modified xsi:type="dcterms:W3CDTF">2026-02-25T08:01:00Z</dcterms:modified>
</cp:coreProperties>
</file>