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E6C1" w14:textId="77777777" w:rsidR="00A84157" w:rsidRDefault="00A84157" w:rsidP="00A84157">
      <w:pPr>
        <w:jc w:val="center"/>
        <w:rPr>
          <w:b/>
          <w:color w:val="000000"/>
          <w:szCs w:val="24"/>
        </w:rPr>
      </w:pPr>
      <w:r>
        <w:rPr>
          <w:b/>
          <w:color w:val="000000"/>
          <w:szCs w:val="24"/>
        </w:rPr>
        <w:t>BİRİM FİYAT TEKLİF CETVELİ</w:t>
      </w:r>
    </w:p>
    <w:p w14:paraId="2C5F32E9" w14:textId="77777777" w:rsidR="00A84157" w:rsidRDefault="00A84157" w:rsidP="00A84157">
      <w:pPr>
        <w:jc w:val="center"/>
        <w:rPr>
          <w:b/>
          <w:color w:val="000000"/>
          <w:szCs w:val="24"/>
        </w:rPr>
      </w:pPr>
    </w:p>
    <w:p w14:paraId="5B30E259" w14:textId="05899EEE" w:rsidR="00A84157" w:rsidRPr="00606024" w:rsidRDefault="00A84157" w:rsidP="00A84157">
      <w:pPr>
        <w:rPr>
          <w:lang w:val="en-US" w:eastAsia="en-US" w:bidi="th-TH"/>
        </w:rPr>
      </w:pPr>
      <w:r>
        <w:rPr>
          <w:color w:val="000000"/>
          <w:szCs w:val="24"/>
        </w:rPr>
        <w:t xml:space="preserve">İdarenin Adı                       </w:t>
      </w:r>
      <w:proofErr w:type="gramStart"/>
      <w:r>
        <w:rPr>
          <w:color w:val="000000"/>
          <w:szCs w:val="24"/>
        </w:rPr>
        <w:t xml:space="preserve">  :</w:t>
      </w:r>
      <w:proofErr w:type="gramEnd"/>
      <w:r w:rsidR="001827FA">
        <w:rPr>
          <w:color w:val="000000"/>
          <w:szCs w:val="24"/>
        </w:rPr>
        <w:t xml:space="preserve"> </w:t>
      </w:r>
      <w:proofErr w:type="spellStart"/>
      <w:r w:rsidR="00606024">
        <w:rPr>
          <w:lang w:val="en-US" w:eastAsia="en-US" w:bidi="th-TH"/>
        </w:rPr>
        <w:t>Uşak</w:t>
      </w:r>
      <w:proofErr w:type="spellEnd"/>
      <w:r w:rsidR="00606024">
        <w:rPr>
          <w:lang w:val="en-US" w:eastAsia="en-US" w:bidi="th-TH"/>
        </w:rPr>
        <w:t xml:space="preserve"> </w:t>
      </w:r>
      <w:proofErr w:type="spellStart"/>
      <w:r w:rsidR="00606024">
        <w:rPr>
          <w:lang w:val="en-US" w:eastAsia="en-US" w:bidi="th-TH"/>
        </w:rPr>
        <w:t>Üniversitesi</w:t>
      </w:r>
      <w:proofErr w:type="spellEnd"/>
      <w:r w:rsidR="00606024">
        <w:rPr>
          <w:lang w:val="en-US" w:eastAsia="en-US" w:bidi="th-TH"/>
        </w:rPr>
        <w:t xml:space="preserve"> </w:t>
      </w:r>
      <w:proofErr w:type="spellStart"/>
      <w:r w:rsidR="00606024">
        <w:rPr>
          <w:lang w:val="en-US" w:eastAsia="en-US" w:bidi="th-TH"/>
        </w:rPr>
        <w:t>Ağız</w:t>
      </w:r>
      <w:proofErr w:type="spellEnd"/>
      <w:r w:rsidR="00606024">
        <w:rPr>
          <w:lang w:val="en-US" w:eastAsia="en-US" w:bidi="th-TH"/>
        </w:rPr>
        <w:t xml:space="preserve"> </w:t>
      </w:r>
      <w:proofErr w:type="spellStart"/>
      <w:r w:rsidR="00606024">
        <w:rPr>
          <w:lang w:val="en-US" w:eastAsia="en-US" w:bidi="th-TH"/>
        </w:rPr>
        <w:t>ve</w:t>
      </w:r>
      <w:proofErr w:type="spellEnd"/>
      <w:r w:rsidR="00606024">
        <w:rPr>
          <w:lang w:val="en-US" w:eastAsia="en-US" w:bidi="th-TH"/>
        </w:rPr>
        <w:t xml:space="preserve"> </w:t>
      </w:r>
      <w:proofErr w:type="spellStart"/>
      <w:r w:rsidR="00606024">
        <w:rPr>
          <w:lang w:val="en-US" w:eastAsia="en-US" w:bidi="th-TH"/>
        </w:rPr>
        <w:t>Diş</w:t>
      </w:r>
      <w:proofErr w:type="spellEnd"/>
      <w:r w:rsidR="00606024">
        <w:rPr>
          <w:lang w:val="en-US" w:eastAsia="en-US" w:bidi="th-TH"/>
        </w:rPr>
        <w:t xml:space="preserve"> </w:t>
      </w:r>
      <w:proofErr w:type="spellStart"/>
      <w:r w:rsidR="00606024">
        <w:rPr>
          <w:lang w:val="en-US" w:eastAsia="en-US" w:bidi="th-TH"/>
        </w:rPr>
        <w:t>Sağlığı</w:t>
      </w:r>
      <w:proofErr w:type="spellEnd"/>
      <w:r w:rsidR="00606024">
        <w:rPr>
          <w:lang w:val="en-US" w:eastAsia="en-US" w:bidi="th-TH"/>
        </w:rPr>
        <w:t xml:space="preserve"> </w:t>
      </w:r>
      <w:proofErr w:type="spellStart"/>
      <w:r w:rsidR="00606024">
        <w:rPr>
          <w:lang w:val="en-US" w:eastAsia="en-US" w:bidi="th-TH"/>
        </w:rPr>
        <w:t>Uyg</w:t>
      </w:r>
      <w:proofErr w:type="spellEnd"/>
      <w:r w:rsidR="00606024">
        <w:rPr>
          <w:lang w:val="en-US" w:eastAsia="en-US" w:bidi="th-TH"/>
        </w:rPr>
        <w:t xml:space="preserve">. </w:t>
      </w:r>
      <w:proofErr w:type="spellStart"/>
      <w:r w:rsidR="00606024">
        <w:rPr>
          <w:lang w:val="en-US" w:eastAsia="en-US" w:bidi="th-TH"/>
        </w:rPr>
        <w:t>ve</w:t>
      </w:r>
      <w:proofErr w:type="spellEnd"/>
      <w:r w:rsidR="00606024">
        <w:rPr>
          <w:lang w:val="en-US" w:eastAsia="en-US" w:bidi="th-TH"/>
        </w:rPr>
        <w:t xml:space="preserve"> </w:t>
      </w:r>
      <w:proofErr w:type="spellStart"/>
      <w:r w:rsidR="00606024">
        <w:rPr>
          <w:lang w:val="en-US" w:eastAsia="en-US" w:bidi="th-TH"/>
        </w:rPr>
        <w:t>Arş</w:t>
      </w:r>
      <w:proofErr w:type="spellEnd"/>
      <w:r w:rsidR="00606024">
        <w:rPr>
          <w:lang w:val="en-US" w:eastAsia="en-US" w:bidi="th-TH"/>
        </w:rPr>
        <w:t xml:space="preserve">. </w:t>
      </w:r>
      <w:proofErr w:type="spellStart"/>
      <w:r w:rsidR="00606024">
        <w:rPr>
          <w:lang w:val="en-US" w:eastAsia="en-US" w:bidi="th-TH"/>
        </w:rPr>
        <w:t>Merkezi</w:t>
      </w:r>
      <w:proofErr w:type="spellEnd"/>
    </w:p>
    <w:p w14:paraId="7D6848AB" w14:textId="6D520A9B" w:rsidR="00A84157" w:rsidRDefault="00A84157" w:rsidP="00A84157">
      <w:pPr>
        <w:rPr>
          <w:b/>
          <w:bCs/>
          <w:color w:val="000000"/>
          <w:szCs w:val="24"/>
        </w:rPr>
      </w:pPr>
      <w:r>
        <w:rPr>
          <w:color w:val="000000"/>
          <w:szCs w:val="24"/>
        </w:rPr>
        <w:t xml:space="preserve">Doğrudan Temin </w:t>
      </w:r>
      <w:proofErr w:type="gramStart"/>
      <w:r>
        <w:rPr>
          <w:color w:val="000000"/>
          <w:szCs w:val="24"/>
        </w:rPr>
        <w:t>Numarası :</w:t>
      </w:r>
      <w:proofErr w:type="gramEnd"/>
      <w:r w:rsidR="00717542">
        <w:rPr>
          <w:b/>
          <w:bCs/>
          <w:color w:val="000000"/>
          <w:szCs w:val="24"/>
          <w:shd w:val="clear" w:color="auto" w:fill="FFFFFF"/>
        </w:rPr>
        <w:t xml:space="preserve"> </w:t>
      </w:r>
    </w:p>
    <w:p w14:paraId="24B8CE3F" w14:textId="6BDA1E91" w:rsidR="00A84157" w:rsidRDefault="00717542" w:rsidP="00A84157">
      <w:pPr>
        <w:rPr>
          <w:color w:val="000000"/>
          <w:szCs w:val="24"/>
        </w:rPr>
      </w:pPr>
      <w:r>
        <w:rPr>
          <w:color w:val="000000"/>
          <w:szCs w:val="24"/>
        </w:rPr>
        <w:t xml:space="preserve">MALIN ADI                      </w:t>
      </w:r>
      <w:proofErr w:type="gramStart"/>
      <w:r>
        <w:rPr>
          <w:color w:val="000000"/>
          <w:szCs w:val="24"/>
        </w:rPr>
        <w:t xml:space="preserve">  :</w:t>
      </w:r>
      <w:proofErr w:type="gramEnd"/>
      <w:r>
        <w:rPr>
          <w:b/>
          <w:bCs/>
          <w:color w:val="000000"/>
          <w:szCs w:val="24"/>
          <w:shd w:val="clear" w:color="auto" w:fill="FFFFFF"/>
        </w:rPr>
        <w:t xml:space="preserve"> </w:t>
      </w:r>
      <w:r w:rsidR="00B15593">
        <w:rPr>
          <w:b/>
          <w:bCs/>
          <w:color w:val="000000"/>
          <w:szCs w:val="24"/>
          <w:shd w:val="clear" w:color="auto" w:fill="FFFFFF"/>
        </w:rPr>
        <w:t xml:space="preserve">MİNİ </w:t>
      </w:r>
      <w:r w:rsidR="007433A6">
        <w:rPr>
          <w:b/>
          <w:bCs/>
          <w:color w:val="000000"/>
          <w:szCs w:val="24"/>
          <w:shd w:val="clear" w:color="auto" w:fill="FFFFFF"/>
        </w:rPr>
        <w:t>PLAK</w:t>
      </w:r>
      <w:r w:rsidR="00CB6E45">
        <w:rPr>
          <w:b/>
          <w:bCs/>
          <w:color w:val="000000"/>
          <w:szCs w:val="24"/>
          <w:shd w:val="clear" w:color="auto" w:fill="FFFFFF"/>
        </w:rPr>
        <w:t xml:space="preserve"> VE VİDA</w:t>
      </w:r>
      <w:r w:rsidR="007433A6">
        <w:rPr>
          <w:b/>
          <w:bCs/>
          <w:color w:val="000000"/>
          <w:szCs w:val="24"/>
          <w:shd w:val="clear" w:color="auto" w:fill="FFFFFF"/>
        </w:rPr>
        <w:t xml:space="preserve"> </w:t>
      </w:r>
      <w:r w:rsidR="00B15593">
        <w:rPr>
          <w:b/>
          <w:bCs/>
          <w:color w:val="000000"/>
          <w:szCs w:val="24"/>
          <w:shd w:val="clear" w:color="auto" w:fill="FFFFFF"/>
        </w:rPr>
        <w:t>ALIMI</w:t>
      </w:r>
    </w:p>
    <w:p w14:paraId="004B4B9B" w14:textId="77777777" w:rsidR="0016335D" w:rsidRDefault="0016335D" w:rsidP="0016335D">
      <w:pPr>
        <w:rPr>
          <w:szCs w:val="24"/>
        </w:rPr>
      </w:pPr>
    </w:p>
    <w:tbl>
      <w:tblPr>
        <w:tblW w:w="106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5"/>
        <w:gridCol w:w="5916"/>
        <w:gridCol w:w="796"/>
        <w:gridCol w:w="883"/>
        <w:gridCol w:w="1264"/>
        <w:gridCol w:w="1263"/>
      </w:tblGrid>
      <w:tr w:rsidR="0016335D" w14:paraId="413D62F9" w14:textId="77777777" w:rsidTr="00842056">
        <w:trPr>
          <w:trHeight w:val="494"/>
          <w:jc w:val="center"/>
        </w:trPr>
        <w:tc>
          <w:tcPr>
            <w:tcW w:w="575" w:type="dxa"/>
          </w:tcPr>
          <w:p w14:paraId="63A02404" w14:textId="77777777" w:rsidR="0016335D" w:rsidRPr="00AF253C" w:rsidRDefault="0016335D" w:rsidP="0024606F">
            <w:pPr>
              <w:jc w:val="center"/>
              <w:rPr>
                <w:sz w:val="22"/>
                <w:szCs w:val="24"/>
              </w:rPr>
            </w:pPr>
          </w:p>
        </w:tc>
        <w:tc>
          <w:tcPr>
            <w:tcW w:w="7595" w:type="dxa"/>
            <w:gridSpan w:val="3"/>
          </w:tcPr>
          <w:p w14:paraId="11929BD4" w14:textId="77777777" w:rsidR="0016335D" w:rsidRPr="00AF253C" w:rsidRDefault="0016335D" w:rsidP="0024606F">
            <w:pPr>
              <w:tabs>
                <w:tab w:val="left" w:pos="480"/>
                <w:tab w:val="center" w:pos="611"/>
              </w:tabs>
              <w:jc w:val="center"/>
              <w:rPr>
                <w:sz w:val="22"/>
                <w:szCs w:val="24"/>
              </w:rPr>
            </w:pPr>
            <w:r w:rsidRPr="00AF253C">
              <w:rPr>
                <w:sz w:val="22"/>
                <w:szCs w:val="24"/>
              </w:rPr>
              <w:t>A</w:t>
            </w:r>
          </w:p>
        </w:tc>
        <w:tc>
          <w:tcPr>
            <w:tcW w:w="2527" w:type="dxa"/>
            <w:gridSpan w:val="2"/>
          </w:tcPr>
          <w:p w14:paraId="4070C4DF" w14:textId="77777777" w:rsidR="0016335D" w:rsidRPr="00AF253C" w:rsidRDefault="0016335D" w:rsidP="0024606F">
            <w:pPr>
              <w:rPr>
                <w:sz w:val="22"/>
                <w:szCs w:val="24"/>
              </w:rPr>
            </w:pPr>
            <w:r>
              <w:rPr>
                <w:sz w:val="22"/>
                <w:szCs w:val="24"/>
              </w:rPr>
              <w:tab/>
            </w:r>
            <w:r>
              <w:rPr>
                <w:sz w:val="22"/>
                <w:szCs w:val="24"/>
              </w:rPr>
              <w:tab/>
            </w:r>
            <w:r w:rsidRPr="00AF253C">
              <w:rPr>
                <w:sz w:val="22"/>
                <w:szCs w:val="24"/>
              </w:rPr>
              <w:t>B</w:t>
            </w:r>
          </w:p>
        </w:tc>
      </w:tr>
      <w:tr w:rsidR="0016335D" w14:paraId="6C05F71C" w14:textId="77777777" w:rsidTr="00284C7D">
        <w:trPr>
          <w:trHeight w:val="1568"/>
          <w:jc w:val="center"/>
        </w:trPr>
        <w:tc>
          <w:tcPr>
            <w:tcW w:w="575" w:type="dxa"/>
          </w:tcPr>
          <w:p w14:paraId="6B0ABAA1" w14:textId="77777777" w:rsidR="0016335D" w:rsidRPr="00AF253C" w:rsidRDefault="0016335D" w:rsidP="0024606F">
            <w:pPr>
              <w:jc w:val="center"/>
              <w:rPr>
                <w:sz w:val="22"/>
                <w:szCs w:val="24"/>
              </w:rPr>
            </w:pPr>
            <w:r w:rsidRPr="00AF253C">
              <w:rPr>
                <w:sz w:val="22"/>
                <w:szCs w:val="24"/>
              </w:rPr>
              <w:t>Sıra No</w:t>
            </w:r>
          </w:p>
        </w:tc>
        <w:tc>
          <w:tcPr>
            <w:tcW w:w="5916" w:type="dxa"/>
          </w:tcPr>
          <w:p w14:paraId="15A699F8" w14:textId="77777777" w:rsidR="0016335D" w:rsidRPr="00AF253C" w:rsidRDefault="0016335D" w:rsidP="0024606F">
            <w:pPr>
              <w:jc w:val="center"/>
              <w:rPr>
                <w:sz w:val="22"/>
                <w:szCs w:val="24"/>
              </w:rPr>
            </w:pPr>
            <w:r w:rsidRPr="00AF253C">
              <w:rPr>
                <w:sz w:val="22"/>
                <w:szCs w:val="24"/>
              </w:rPr>
              <w:t>Mal Kaleminin Adı ve Kısa Açıklaması</w:t>
            </w:r>
          </w:p>
        </w:tc>
        <w:tc>
          <w:tcPr>
            <w:tcW w:w="796" w:type="dxa"/>
          </w:tcPr>
          <w:p w14:paraId="336D6CBA" w14:textId="77777777" w:rsidR="0016335D" w:rsidRPr="00AF253C" w:rsidRDefault="0016335D" w:rsidP="0024606F">
            <w:pPr>
              <w:jc w:val="center"/>
              <w:rPr>
                <w:sz w:val="22"/>
                <w:szCs w:val="24"/>
              </w:rPr>
            </w:pPr>
            <w:r w:rsidRPr="00AF253C">
              <w:rPr>
                <w:sz w:val="22"/>
                <w:szCs w:val="24"/>
              </w:rPr>
              <w:t>Birimi</w:t>
            </w:r>
          </w:p>
        </w:tc>
        <w:tc>
          <w:tcPr>
            <w:tcW w:w="883" w:type="dxa"/>
          </w:tcPr>
          <w:p w14:paraId="07F0E6CD" w14:textId="77777777" w:rsidR="0016335D" w:rsidRPr="00AF253C" w:rsidRDefault="0016335D" w:rsidP="0024606F">
            <w:pPr>
              <w:jc w:val="center"/>
              <w:rPr>
                <w:sz w:val="22"/>
                <w:szCs w:val="24"/>
              </w:rPr>
            </w:pPr>
            <w:r w:rsidRPr="00AF253C">
              <w:rPr>
                <w:sz w:val="22"/>
                <w:szCs w:val="24"/>
              </w:rPr>
              <w:t>Miktarı</w:t>
            </w:r>
          </w:p>
        </w:tc>
        <w:tc>
          <w:tcPr>
            <w:tcW w:w="1264" w:type="dxa"/>
          </w:tcPr>
          <w:p w14:paraId="3FD30809" w14:textId="77777777" w:rsidR="0016335D" w:rsidRPr="00AF253C" w:rsidRDefault="0016335D" w:rsidP="0024606F">
            <w:pPr>
              <w:jc w:val="center"/>
              <w:rPr>
                <w:sz w:val="22"/>
                <w:szCs w:val="24"/>
              </w:rPr>
            </w:pPr>
            <w:r w:rsidRPr="00AF253C">
              <w:rPr>
                <w:sz w:val="22"/>
                <w:szCs w:val="24"/>
              </w:rPr>
              <w:t>Teklif Edilen Birim Fiyat (Para birimi belirtilerek)</w:t>
            </w:r>
          </w:p>
        </w:tc>
        <w:tc>
          <w:tcPr>
            <w:tcW w:w="1263" w:type="dxa"/>
          </w:tcPr>
          <w:p w14:paraId="1DE818A3" w14:textId="77777777" w:rsidR="0016335D" w:rsidRPr="00AF253C" w:rsidRDefault="0016335D" w:rsidP="0024606F">
            <w:pPr>
              <w:jc w:val="center"/>
              <w:rPr>
                <w:sz w:val="22"/>
                <w:szCs w:val="24"/>
              </w:rPr>
            </w:pPr>
            <w:r w:rsidRPr="00AF253C">
              <w:rPr>
                <w:sz w:val="22"/>
                <w:szCs w:val="24"/>
              </w:rPr>
              <w:t>Tutarı (Para birimi belirtilerek)</w:t>
            </w:r>
          </w:p>
        </w:tc>
      </w:tr>
      <w:tr w:rsidR="002A6C0B" w14:paraId="49C63C98" w14:textId="77777777" w:rsidTr="00284C7D">
        <w:trPr>
          <w:trHeight w:val="465"/>
          <w:jc w:val="center"/>
        </w:trPr>
        <w:tc>
          <w:tcPr>
            <w:tcW w:w="575" w:type="dxa"/>
          </w:tcPr>
          <w:p w14:paraId="4A573D07" w14:textId="2656E749" w:rsidR="002A6C0B" w:rsidRDefault="002A6C0B" w:rsidP="00CB6E45">
            <w:pPr>
              <w:jc w:val="center"/>
              <w:rPr>
                <w:sz w:val="22"/>
                <w:szCs w:val="24"/>
              </w:rPr>
            </w:pPr>
            <w:r>
              <w:rPr>
                <w:sz w:val="22"/>
                <w:szCs w:val="24"/>
              </w:rPr>
              <w:t>1</w:t>
            </w:r>
          </w:p>
        </w:tc>
        <w:tc>
          <w:tcPr>
            <w:tcW w:w="5916" w:type="dxa"/>
            <w:tcBorders>
              <w:top w:val="nil"/>
              <w:left w:val="single" w:sz="4" w:space="0" w:color="auto"/>
              <w:bottom w:val="single" w:sz="4" w:space="0" w:color="auto"/>
              <w:right w:val="single" w:sz="4" w:space="0" w:color="auto"/>
            </w:tcBorders>
            <w:shd w:val="clear" w:color="auto" w:fill="auto"/>
            <w:vAlign w:val="bottom"/>
          </w:tcPr>
          <w:p w14:paraId="0FCD05F2" w14:textId="6EC65E9A" w:rsidR="002A6C0B" w:rsidRDefault="002A6C0B" w:rsidP="00CB6E45">
            <w:pPr>
              <w:jc w:val="center"/>
              <w:rPr>
                <w:sz w:val="22"/>
                <w:szCs w:val="24"/>
              </w:rPr>
            </w:pPr>
            <w:r w:rsidRPr="00842056">
              <w:rPr>
                <w:sz w:val="22"/>
                <w:szCs w:val="24"/>
              </w:rPr>
              <w:t>MİNİ</w:t>
            </w:r>
            <w:r>
              <w:rPr>
                <w:sz w:val="22"/>
                <w:szCs w:val="24"/>
              </w:rPr>
              <w:t xml:space="preserve"> PLAK</w:t>
            </w:r>
          </w:p>
        </w:tc>
        <w:tc>
          <w:tcPr>
            <w:tcW w:w="796" w:type="dxa"/>
            <w:tcBorders>
              <w:top w:val="nil"/>
              <w:left w:val="single" w:sz="4" w:space="0" w:color="auto"/>
              <w:bottom w:val="single" w:sz="4" w:space="0" w:color="auto"/>
              <w:right w:val="single" w:sz="4" w:space="0" w:color="auto"/>
            </w:tcBorders>
            <w:shd w:val="clear" w:color="auto" w:fill="auto"/>
            <w:vAlign w:val="center"/>
          </w:tcPr>
          <w:p w14:paraId="4769C491" w14:textId="2AA9142B" w:rsidR="002A6C0B" w:rsidRDefault="002A6C0B" w:rsidP="00CB6E45">
            <w:pPr>
              <w:jc w:val="center"/>
              <w:rPr>
                <w:sz w:val="22"/>
                <w:szCs w:val="24"/>
              </w:rPr>
            </w:pPr>
            <w:proofErr w:type="gramStart"/>
            <w:r>
              <w:rPr>
                <w:sz w:val="22"/>
                <w:szCs w:val="24"/>
              </w:rPr>
              <w:t>adet</w:t>
            </w:r>
            <w:proofErr w:type="gramEnd"/>
          </w:p>
        </w:tc>
        <w:tc>
          <w:tcPr>
            <w:tcW w:w="883" w:type="dxa"/>
            <w:tcBorders>
              <w:top w:val="nil"/>
              <w:left w:val="single" w:sz="4" w:space="0" w:color="auto"/>
              <w:bottom w:val="single" w:sz="4" w:space="0" w:color="auto"/>
              <w:right w:val="single" w:sz="4" w:space="0" w:color="auto"/>
            </w:tcBorders>
            <w:shd w:val="clear" w:color="auto" w:fill="auto"/>
            <w:vAlign w:val="center"/>
          </w:tcPr>
          <w:p w14:paraId="3FA6DC99" w14:textId="1E6C6285" w:rsidR="002A6C0B" w:rsidRDefault="00CB6E45" w:rsidP="00CB6E45">
            <w:pPr>
              <w:jc w:val="center"/>
              <w:rPr>
                <w:sz w:val="22"/>
                <w:szCs w:val="24"/>
              </w:rPr>
            </w:pPr>
            <w:r>
              <w:rPr>
                <w:sz w:val="22"/>
                <w:szCs w:val="24"/>
              </w:rPr>
              <w:t>1</w:t>
            </w:r>
          </w:p>
        </w:tc>
        <w:tc>
          <w:tcPr>
            <w:tcW w:w="1264" w:type="dxa"/>
          </w:tcPr>
          <w:p w14:paraId="7F699EF6" w14:textId="77777777" w:rsidR="002A6C0B" w:rsidRPr="00AF253C" w:rsidRDefault="002A6C0B" w:rsidP="00CB6E45">
            <w:pPr>
              <w:jc w:val="center"/>
              <w:rPr>
                <w:sz w:val="22"/>
                <w:szCs w:val="24"/>
              </w:rPr>
            </w:pPr>
          </w:p>
        </w:tc>
        <w:tc>
          <w:tcPr>
            <w:tcW w:w="1263" w:type="dxa"/>
          </w:tcPr>
          <w:p w14:paraId="12044B37" w14:textId="77777777" w:rsidR="002A6C0B" w:rsidRPr="00AF253C" w:rsidRDefault="002A6C0B" w:rsidP="00CB6E45">
            <w:pPr>
              <w:jc w:val="center"/>
              <w:rPr>
                <w:sz w:val="22"/>
                <w:szCs w:val="24"/>
              </w:rPr>
            </w:pPr>
          </w:p>
        </w:tc>
      </w:tr>
      <w:tr w:rsidR="007433A6" w14:paraId="272F2CBD" w14:textId="77777777" w:rsidTr="00284C7D">
        <w:trPr>
          <w:trHeight w:val="465"/>
          <w:jc w:val="center"/>
        </w:trPr>
        <w:tc>
          <w:tcPr>
            <w:tcW w:w="575" w:type="dxa"/>
          </w:tcPr>
          <w:p w14:paraId="5C749FC7" w14:textId="136ADFA9" w:rsidR="007433A6" w:rsidRDefault="002A6C0B" w:rsidP="00CB6E45">
            <w:pPr>
              <w:jc w:val="center"/>
              <w:rPr>
                <w:sz w:val="22"/>
                <w:szCs w:val="24"/>
              </w:rPr>
            </w:pPr>
            <w:r>
              <w:rPr>
                <w:sz w:val="22"/>
                <w:szCs w:val="24"/>
              </w:rPr>
              <w:t>2</w:t>
            </w:r>
          </w:p>
        </w:tc>
        <w:tc>
          <w:tcPr>
            <w:tcW w:w="5916" w:type="dxa"/>
            <w:tcBorders>
              <w:top w:val="nil"/>
              <w:left w:val="single" w:sz="4" w:space="0" w:color="auto"/>
              <w:bottom w:val="single" w:sz="4" w:space="0" w:color="auto"/>
              <w:right w:val="single" w:sz="4" w:space="0" w:color="auto"/>
            </w:tcBorders>
            <w:shd w:val="clear" w:color="auto" w:fill="auto"/>
            <w:vAlign w:val="bottom"/>
          </w:tcPr>
          <w:p w14:paraId="01228A56" w14:textId="0CB4AAA7" w:rsidR="007433A6" w:rsidRPr="00842056" w:rsidRDefault="00606024" w:rsidP="00CB6E45">
            <w:pPr>
              <w:jc w:val="center"/>
              <w:rPr>
                <w:sz w:val="22"/>
                <w:szCs w:val="24"/>
              </w:rPr>
            </w:pPr>
            <w:r>
              <w:rPr>
                <w:sz w:val="22"/>
                <w:szCs w:val="24"/>
              </w:rPr>
              <w:t xml:space="preserve">MİNİ </w:t>
            </w:r>
            <w:r w:rsidR="00CB6E45">
              <w:rPr>
                <w:sz w:val="22"/>
                <w:szCs w:val="24"/>
              </w:rPr>
              <w:t>VİDA</w:t>
            </w:r>
          </w:p>
        </w:tc>
        <w:tc>
          <w:tcPr>
            <w:tcW w:w="796" w:type="dxa"/>
            <w:tcBorders>
              <w:top w:val="nil"/>
              <w:left w:val="single" w:sz="4" w:space="0" w:color="auto"/>
              <w:bottom w:val="single" w:sz="4" w:space="0" w:color="auto"/>
              <w:right w:val="single" w:sz="4" w:space="0" w:color="auto"/>
            </w:tcBorders>
            <w:shd w:val="clear" w:color="auto" w:fill="auto"/>
            <w:vAlign w:val="center"/>
          </w:tcPr>
          <w:p w14:paraId="2521AE14" w14:textId="542FAA8C" w:rsidR="007433A6" w:rsidRDefault="007433A6" w:rsidP="00CB6E45">
            <w:pPr>
              <w:jc w:val="center"/>
              <w:rPr>
                <w:sz w:val="22"/>
                <w:szCs w:val="24"/>
              </w:rPr>
            </w:pPr>
            <w:proofErr w:type="gramStart"/>
            <w:r>
              <w:rPr>
                <w:sz w:val="22"/>
                <w:szCs w:val="24"/>
              </w:rPr>
              <w:t>adet</w:t>
            </w:r>
            <w:proofErr w:type="gramEnd"/>
          </w:p>
        </w:tc>
        <w:tc>
          <w:tcPr>
            <w:tcW w:w="883" w:type="dxa"/>
            <w:tcBorders>
              <w:top w:val="nil"/>
              <w:left w:val="single" w:sz="4" w:space="0" w:color="auto"/>
              <w:bottom w:val="single" w:sz="4" w:space="0" w:color="auto"/>
              <w:right w:val="single" w:sz="4" w:space="0" w:color="auto"/>
            </w:tcBorders>
            <w:shd w:val="clear" w:color="auto" w:fill="auto"/>
            <w:vAlign w:val="center"/>
          </w:tcPr>
          <w:p w14:paraId="18200EE2" w14:textId="57A5DB25" w:rsidR="007433A6" w:rsidRDefault="00CB6E45" w:rsidP="00CB6E45">
            <w:pPr>
              <w:jc w:val="center"/>
              <w:rPr>
                <w:sz w:val="22"/>
                <w:szCs w:val="24"/>
              </w:rPr>
            </w:pPr>
            <w:r>
              <w:rPr>
                <w:sz w:val="22"/>
                <w:szCs w:val="24"/>
              </w:rPr>
              <w:t>1</w:t>
            </w:r>
          </w:p>
        </w:tc>
        <w:tc>
          <w:tcPr>
            <w:tcW w:w="1264" w:type="dxa"/>
          </w:tcPr>
          <w:p w14:paraId="20E7BC5F" w14:textId="77777777" w:rsidR="007433A6" w:rsidRPr="00AF253C" w:rsidRDefault="007433A6" w:rsidP="00CB6E45">
            <w:pPr>
              <w:jc w:val="center"/>
              <w:rPr>
                <w:sz w:val="22"/>
                <w:szCs w:val="24"/>
              </w:rPr>
            </w:pPr>
          </w:p>
        </w:tc>
        <w:tc>
          <w:tcPr>
            <w:tcW w:w="1263" w:type="dxa"/>
          </w:tcPr>
          <w:p w14:paraId="7532568C" w14:textId="77777777" w:rsidR="007433A6" w:rsidRPr="00AF253C" w:rsidRDefault="007433A6" w:rsidP="00CB6E45">
            <w:pPr>
              <w:jc w:val="center"/>
              <w:rPr>
                <w:sz w:val="22"/>
                <w:szCs w:val="24"/>
              </w:rPr>
            </w:pPr>
          </w:p>
        </w:tc>
      </w:tr>
      <w:tr w:rsidR="00A84157" w14:paraId="49A0176B" w14:textId="77777777" w:rsidTr="00842056">
        <w:trPr>
          <w:trHeight w:val="465"/>
          <w:jc w:val="center"/>
        </w:trPr>
        <w:tc>
          <w:tcPr>
            <w:tcW w:w="9434" w:type="dxa"/>
            <w:gridSpan w:val="5"/>
          </w:tcPr>
          <w:p w14:paraId="3DC279E3" w14:textId="77777777" w:rsidR="00A84157" w:rsidRPr="00AF253C" w:rsidRDefault="00A84157" w:rsidP="00842056">
            <w:pPr>
              <w:jc w:val="center"/>
              <w:rPr>
                <w:sz w:val="22"/>
                <w:szCs w:val="24"/>
              </w:rPr>
            </w:pPr>
            <w:r w:rsidRPr="00AF253C">
              <w:rPr>
                <w:sz w:val="22"/>
                <w:szCs w:val="24"/>
              </w:rPr>
              <w:t>Toplam Tutar (K.D.V Hariç)</w:t>
            </w:r>
          </w:p>
        </w:tc>
        <w:tc>
          <w:tcPr>
            <w:tcW w:w="1263" w:type="dxa"/>
          </w:tcPr>
          <w:p w14:paraId="68CADD7E" w14:textId="77777777" w:rsidR="00A84157" w:rsidRPr="00AF253C" w:rsidRDefault="00A84157" w:rsidP="00A84157">
            <w:pPr>
              <w:rPr>
                <w:sz w:val="22"/>
                <w:szCs w:val="24"/>
              </w:rPr>
            </w:pPr>
          </w:p>
        </w:tc>
      </w:tr>
    </w:tbl>
    <w:p w14:paraId="1DAF4C40" w14:textId="77777777" w:rsidR="0016335D" w:rsidRDefault="0016335D" w:rsidP="0016335D">
      <w:pPr>
        <w:jc w:val="both"/>
        <w:rPr>
          <w:sz w:val="20"/>
        </w:rPr>
      </w:pPr>
    </w:p>
    <w:p w14:paraId="690CE7B3" w14:textId="77777777" w:rsidR="0016335D" w:rsidRPr="0029799C" w:rsidRDefault="0016335D" w:rsidP="0016335D">
      <w:pPr>
        <w:tabs>
          <w:tab w:val="left" w:pos="6390"/>
        </w:tabs>
      </w:pPr>
      <w:r w:rsidRPr="0029799C">
        <w:tab/>
      </w:r>
    </w:p>
    <w:tbl>
      <w:tblPr>
        <w:tblW w:w="3489" w:type="dxa"/>
        <w:jc w:val="right"/>
        <w:tblBorders>
          <w:insideV w:val="single" w:sz="6" w:space="0" w:color="auto"/>
        </w:tblBorders>
        <w:tblLayout w:type="fixed"/>
        <w:tblCellMar>
          <w:left w:w="70" w:type="dxa"/>
          <w:right w:w="70" w:type="dxa"/>
        </w:tblCellMar>
        <w:tblLook w:val="0000" w:firstRow="0" w:lastRow="0" w:firstColumn="0" w:lastColumn="0" w:noHBand="0" w:noVBand="0"/>
      </w:tblPr>
      <w:tblGrid>
        <w:gridCol w:w="3489"/>
      </w:tblGrid>
      <w:tr w:rsidR="0016335D" w:rsidRPr="0029799C" w14:paraId="37A6677E" w14:textId="77777777" w:rsidTr="0024606F">
        <w:trPr>
          <w:trHeight w:val="284"/>
          <w:jc w:val="right"/>
        </w:trPr>
        <w:tc>
          <w:tcPr>
            <w:tcW w:w="3489" w:type="dxa"/>
          </w:tcPr>
          <w:p w14:paraId="2F219D90" w14:textId="77777777" w:rsidR="0016335D" w:rsidRPr="0029799C" w:rsidRDefault="0016335D" w:rsidP="0024606F">
            <w:pPr>
              <w:ind w:right="-5220"/>
              <w:jc w:val="both"/>
              <w:rPr>
                <w:sz w:val="22"/>
                <w:vertAlign w:val="superscript"/>
              </w:rPr>
            </w:pPr>
            <w:proofErr w:type="gramStart"/>
            <w:r w:rsidRPr="0029799C">
              <w:t>Adı -</w:t>
            </w:r>
            <w:proofErr w:type="gramEnd"/>
            <w:r w:rsidRPr="0029799C">
              <w:t xml:space="preserve"> SOYADI / Ticaret unvanı</w:t>
            </w:r>
          </w:p>
        </w:tc>
      </w:tr>
      <w:tr w:rsidR="0016335D" w:rsidRPr="0029799C" w14:paraId="0F1C725A" w14:textId="77777777" w:rsidTr="0024606F">
        <w:trPr>
          <w:trHeight w:val="263"/>
          <w:jc w:val="right"/>
        </w:trPr>
        <w:tc>
          <w:tcPr>
            <w:tcW w:w="3489" w:type="dxa"/>
          </w:tcPr>
          <w:p w14:paraId="05DD1FDF" w14:textId="77777777" w:rsidR="0016335D" w:rsidRPr="0029799C" w:rsidRDefault="0016335D" w:rsidP="0024606F">
            <w:pPr>
              <w:jc w:val="both"/>
              <w:rPr>
                <w:sz w:val="22"/>
              </w:rPr>
            </w:pPr>
            <w:r w:rsidRPr="0029799C">
              <w:t xml:space="preserve">Kaşe ve İmza </w:t>
            </w:r>
          </w:p>
        </w:tc>
      </w:tr>
    </w:tbl>
    <w:p w14:paraId="515B8CFC" w14:textId="77777777" w:rsidR="00131AD7" w:rsidRDefault="008931E7" w:rsidP="00260231">
      <w:pPr>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7954"/>
      </w:tblGrid>
      <w:tr w:rsidR="008931E7" w14:paraId="69FE48A9" w14:textId="77777777" w:rsidTr="00EA3DD1">
        <w:tc>
          <w:tcPr>
            <w:tcW w:w="10039" w:type="dxa"/>
            <w:gridSpan w:val="2"/>
            <w:tcBorders>
              <w:top w:val="single" w:sz="4" w:space="0" w:color="auto"/>
              <w:left w:val="single" w:sz="4" w:space="0" w:color="auto"/>
              <w:bottom w:val="single" w:sz="4" w:space="0" w:color="auto"/>
              <w:right w:val="single" w:sz="4" w:space="0" w:color="auto"/>
            </w:tcBorders>
            <w:hideMark/>
          </w:tcPr>
          <w:p w14:paraId="403C726B" w14:textId="77777777" w:rsidR="008931E7" w:rsidRDefault="008931E7" w:rsidP="00EA3DD1">
            <w:pPr>
              <w:rPr>
                <w:lang w:val="en-US" w:eastAsia="en-US" w:bidi="th-TH"/>
              </w:rPr>
            </w:pPr>
            <w:r>
              <w:rPr>
                <w:lang w:val="en-US" w:eastAsia="en-US" w:bidi="th-TH"/>
              </w:rPr>
              <w:t>TEKLİF VERİLEBİLECEK ADRESLER:</w:t>
            </w:r>
          </w:p>
        </w:tc>
      </w:tr>
      <w:tr w:rsidR="008931E7" w14:paraId="15A0BB5C" w14:textId="77777777" w:rsidTr="00EA3DD1">
        <w:tc>
          <w:tcPr>
            <w:tcW w:w="1384" w:type="dxa"/>
            <w:tcBorders>
              <w:top w:val="single" w:sz="4" w:space="0" w:color="auto"/>
              <w:left w:val="single" w:sz="4" w:space="0" w:color="auto"/>
              <w:bottom w:val="single" w:sz="4" w:space="0" w:color="auto"/>
              <w:right w:val="single" w:sz="4" w:space="0" w:color="auto"/>
            </w:tcBorders>
            <w:hideMark/>
          </w:tcPr>
          <w:p w14:paraId="5B367AC5" w14:textId="77777777" w:rsidR="008931E7" w:rsidRDefault="008931E7" w:rsidP="00EA3DD1">
            <w:pPr>
              <w:rPr>
                <w:lang w:val="en-US" w:eastAsia="en-US" w:bidi="th-TH"/>
              </w:rPr>
            </w:pPr>
            <w:r>
              <w:rPr>
                <w:lang w:val="en-US" w:eastAsia="en-US" w:bidi="th-TH"/>
              </w:rPr>
              <w:t>Adres</w:t>
            </w:r>
          </w:p>
        </w:tc>
        <w:tc>
          <w:tcPr>
            <w:tcW w:w="8655" w:type="dxa"/>
            <w:tcBorders>
              <w:top w:val="single" w:sz="4" w:space="0" w:color="auto"/>
              <w:left w:val="single" w:sz="4" w:space="0" w:color="auto"/>
              <w:bottom w:val="single" w:sz="4" w:space="0" w:color="auto"/>
              <w:right w:val="single" w:sz="4" w:space="0" w:color="auto"/>
            </w:tcBorders>
            <w:hideMark/>
          </w:tcPr>
          <w:p w14:paraId="5410CFAD" w14:textId="77777777" w:rsidR="008931E7" w:rsidRDefault="008931E7" w:rsidP="00EA3DD1">
            <w:pPr>
              <w:rPr>
                <w:lang w:val="en-US" w:eastAsia="en-US" w:bidi="th-TH"/>
              </w:rPr>
            </w:pPr>
            <w:proofErr w:type="spellStart"/>
            <w:r>
              <w:rPr>
                <w:lang w:val="en-US" w:eastAsia="en-US" w:bidi="th-TH"/>
              </w:rPr>
              <w:t>Uşak</w:t>
            </w:r>
            <w:proofErr w:type="spellEnd"/>
            <w:r>
              <w:rPr>
                <w:lang w:val="en-US" w:eastAsia="en-US" w:bidi="th-TH"/>
              </w:rPr>
              <w:t xml:space="preserve"> </w:t>
            </w:r>
            <w:proofErr w:type="spellStart"/>
            <w:r>
              <w:rPr>
                <w:lang w:val="en-US" w:eastAsia="en-US" w:bidi="th-TH"/>
              </w:rPr>
              <w:t>Üniversitesi</w:t>
            </w:r>
            <w:proofErr w:type="spellEnd"/>
            <w:r>
              <w:rPr>
                <w:lang w:val="en-US" w:eastAsia="en-US" w:bidi="th-TH"/>
              </w:rPr>
              <w:t xml:space="preserve"> </w:t>
            </w:r>
            <w:proofErr w:type="spellStart"/>
            <w:r w:rsidR="00952D9D">
              <w:rPr>
                <w:lang w:val="en-US" w:eastAsia="en-US" w:bidi="th-TH"/>
              </w:rPr>
              <w:t>Ağız</w:t>
            </w:r>
            <w:proofErr w:type="spellEnd"/>
            <w:r w:rsidR="00952D9D">
              <w:rPr>
                <w:lang w:val="en-US" w:eastAsia="en-US" w:bidi="th-TH"/>
              </w:rPr>
              <w:t xml:space="preserve"> </w:t>
            </w:r>
            <w:proofErr w:type="spellStart"/>
            <w:r w:rsidR="00952D9D">
              <w:rPr>
                <w:lang w:val="en-US" w:eastAsia="en-US" w:bidi="th-TH"/>
              </w:rPr>
              <w:t>ve</w:t>
            </w:r>
            <w:proofErr w:type="spellEnd"/>
            <w:r w:rsidR="00952D9D">
              <w:rPr>
                <w:lang w:val="en-US" w:eastAsia="en-US" w:bidi="th-TH"/>
              </w:rPr>
              <w:t xml:space="preserve"> </w:t>
            </w:r>
            <w:proofErr w:type="spellStart"/>
            <w:r w:rsidR="00952D9D">
              <w:rPr>
                <w:lang w:val="en-US" w:eastAsia="en-US" w:bidi="th-TH"/>
              </w:rPr>
              <w:t>Diş</w:t>
            </w:r>
            <w:proofErr w:type="spellEnd"/>
            <w:r w:rsidR="00952D9D">
              <w:rPr>
                <w:lang w:val="en-US" w:eastAsia="en-US" w:bidi="th-TH"/>
              </w:rPr>
              <w:t xml:space="preserve"> </w:t>
            </w:r>
            <w:proofErr w:type="spellStart"/>
            <w:r w:rsidR="00952D9D">
              <w:rPr>
                <w:lang w:val="en-US" w:eastAsia="en-US" w:bidi="th-TH"/>
              </w:rPr>
              <w:t>Sağlığı</w:t>
            </w:r>
            <w:proofErr w:type="spellEnd"/>
            <w:r w:rsidR="00952D9D">
              <w:rPr>
                <w:lang w:val="en-US" w:eastAsia="en-US" w:bidi="th-TH"/>
              </w:rPr>
              <w:t xml:space="preserve"> </w:t>
            </w:r>
            <w:proofErr w:type="spellStart"/>
            <w:r w:rsidR="00952D9D">
              <w:rPr>
                <w:lang w:val="en-US" w:eastAsia="en-US" w:bidi="th-TH"/>
              </w:rPr>
              <w:t>Uygulama</w:t>
            </w:r>
            <w:proofErr w:type="spellEnd"/>
            <w:r w:rsidR="00952D9D">
              <w:rPr>
                <w:lang w:val="en-US" w:eastAsia="en-US" w:bidi="th-TH"/>
              </w:rPr>
              <w:t xml:space="preserve"> </w:t>
            </w:r>
            <w:proofErr w:type="spellStart"/>
            <w:r w:rsidR="00952D9D">
              <w:rPr>
                <w:lang w:val="en-US" w:eastAsia="en-US" w:bidi="th-TH"/>
              </w:rPr>
              <w:t>ve</w:t>
            </w:r>
            <w:proofErr w:type="spellEnd"/>
            <w:r w:rsidR="00952D9D">
              <w:rPr>
                <w:lang w:val="en-US" w:eastAsia="en-US" w:bidi="th-TH"/>
              </w:rPr>
              <w:t xml:space="preserve"> </w:t>
            </w:r>
            <w:proofErr w:type="spellStart"/>
            <w:r w:rsidR="00952D9D">
              <w:rPr>
                <w:lang w:val="en-US" w:eastAsia="en-US" w:bidi="th-TH"/>
              </w:rPr>
              <w:t>Araştırma</w:t>
            </w:r>
            <w:proofErr w:type="spellEnd"/>
            <w:r w:rsidR="00952D9D">
              <w:rPr>
                <w:lang w:val="en-US" w:eastAsia="en-US" w:bidi="th-TH"/>
              </w:rPr>
              <w:t xml:space="preserve"> </w:t>
            </w:r>
            <w:proofErr w:type="spellStart"/>
            <w:r w:rsidR="00952D9D">
              <w:rPr>
                <w:lang w:val="en-US" w:eastAsia="en-US" w:bidi="th-TH"/>
              </w:rPr>
              <w:t>Merkezi</w:t>
            </w:r>
            <w:proofErr w:type="spellEnd"/>
          </w:p>
          <w:p w14:paraId="23FC0035" w14:textId="77777777" w:rsidR="008931E7" w:rsidRDefault="008931E7" w:rsidP="00EA3DD1">
            <w:pPr>
              <w:rPr>
                <w:lang w:val="en-US" w:eastAsia="en-US" w:bidi="th-TH"/>
              </w:rPr>
            </w:pPr>
            <w:r>
              <w:rPr>
                <w:lang w:val="en-US" w:eastAsia="en-US" w:bidi="th-TH"/>
              </w:rPr>
              <w:t xml:space="preserve">Cumhuriyet </w:t>
            </w:r>
            <w:proofErr w:type="spellStart"/>
            <w:r>
              <w:rPr>
                <w:lang w:val="en-US" w:eastAsia="en-US" w:bidi="th-TH"/>
              </w:rPr>
              <w:t>Mh</w:t>
            </w:r>
            <w:proofErr w:type="spellEnd"/>
            <w:r>
              <w:rPr>
                <w:lang w:val="en-US" w:eastAsia="en-US" w:bidi="th-TH"/>
              </w:rPr>
              <w:t>. Kolej Sk. No:</w:t>
            </w:r>
            <w:proofErr w:type="gramStart"/>
            <w:r>
              <w:rPr>
                <w:lang w:val="en-US" w:eastAsia="en-US" w:bidi="th-TH"/>
              </w:rPr>
              <w:t xml:space="preserve">3  </w:t>
            </w:r>
            <w:proofErr w:type="spellStart"/>
            <w:r>
              <w:rPr>
                <w:lang w:val="en-US" w:eastAsia="en-US" w:bidi="th-TH"/>
              </w:rPr>
              <w:t>Uşak</w:t>
            </w:r>
            <w:proofErr w:type="spellEnd"/>
            <w:proofErr w:type="gramEnd"/>
          </w:p>
        </w:tc>
      </w:tr>
      <w:tr w:rsidR="008931E7" w14:paraId="312A287D" w14:textId="77777777" w:rsidTr="00EA3DD1">
        <w:tc>
          <w:tcPr>
            <w:tcW w:w="1384" w:type="dxa"/>
            <w:tcBorders>
              <w:top w:val="single" w:sz="4" w:space="0" w:color="auto"/>
              <w:left w:val="single" w:sz="4" w:space="0" w:color="auto"/>
              <w:bottom w:val="single" w:sz="4" w:space="0" w:color="auto"/>
              <w:right w:val="single" w:sz="4" w:space="0" w:color="auto"/>
            </w:tcBorders>
            <w:hideMark/>
          </w:tcPr>
          <w:p w14:paraId="5240848C" w14:textId="77777777" w:rsidR="008931E7" w:rsidRDefault="008931E7" w:rsidP="00EA3DD1">
            <w:pPr>
              <w:rPr>
                <w:lang w:val="en-US" w:eastAsia="en-US" w:bidi="th-TH"/>
              </w:rPr>
            </w:pPr>
            <w:proofErr w:type="spellStart"/>
            <w:r>
              <w:rPr>
                <w:lang w:val="en-US" w:eastAsia="en-US" w:bidi="th-TH"/>
              </w:rPr>
              <w:t>Telefon</w:t>
            </w:r>
            <w:proofErr w:type="spellEnd"/>
          </w:p>
        </w:tc>
        <w:tc>
          <w:tcPr>
            <w:tcW w:w="8655" w:type="dxa"/>
            <w:tcBorders>
              <w:top w:val="single" w:sz="4" w:space="0" w:color="auto"/>
              <w:left w:val="single" w:sz="4" w:space="0" w:color="auto"/>
              <w:bottom w:val="single" w:sz="4" w:space="0" w:color="auto"/>
              <w:right w:val="single" w:sz="4" w:space="0" w:color="auto"/>
            </w:tcBorders>
            <w:hideMark/>
          </w:tcPr>
          <w:p w14:paraId="1029DDAE" w14:textId="77777777" w:rsidR="008931E7" w:rsidRDefault="008931E7" w:rsidP="00EA3DD1">
            <w:pPr>
              <w:rPr>
                <w:lang w:val="en-US" w:eastAsia="en-US" w:bidi="th-TH"/>
              </w:rPr>
            </w:pPr>
            <w:r>
              <w:rPr>
                <w:lang w:val="en-US" w:eastAsia="en-US" w:bidi="th-TH"/>
              </w:rPr>
              <w:t>0276 221 21 21- 5821</w:t>
            </w:r>
          </w:p>
        </w:tc>
      </w:tr>
      <w:tr w:rsidR="008931E7" w14:paraId="19FCBD28" w14:textId="77777777" w:rsidTr="00EA3DD1">
        <w:tc>
          <w:tcPr>
            <w:tcW w:w="1384" w:type="dxa"/>
            <w:tcBorders>
              <w:top w:val="single" w:sz="4" w:space="0" w:color="auto"/>
              <w:left w:val="single" w:sz="4" w:space="0" w:color="auto"/>
              <w:bottom w:val="single" w:sz="4" w:space="0" w:color="auto"/>
              <w:right w:val="single" w:sz="4" w:space="0" w:color="auto"/>
            </w:tcBorders>
            <w:hideMark/>
          </w:tcPr>
          <w:p w14:paraId="396019CE" w14:textId="77777777" w:rsidR="008931E7" w:rsidRDefault="008931E7" w:rsidP="00EA3DD1">
            <w:pPr>
              <w:rPr>
                <w:lang w:val="en-US" w:eastAsia="en-US" w:bidi="th-TH"/>
              </w:rPr>
            </w:pPr>
            <w:r>
              <w:rPr>
                <w:lang w:val="en-US" w:eastAsia="en-US" w:bidi="th-TH"/>
              </w:rPr>
              <w:t>e-</w:t>
            </w:r>
            <w:proofErr w:type="spellStart"/>
            <w:r>
              <w:rPr>
                <w:lang w:val="en-US" w:eastAsia="en-US" w:bidi="th-TH"/>
              </w:rPr>
              <w:t>posta</w:t>
            </w:r>
            <w:proofErr w:type="spellEnd"/>
          </w:p>
        </w:tc>
        <w:tc>
          <w:tcPr>
            <w:tcW w:w="8655" w:type="dxa"/>
            <w:tcBorders>
              <w:top w:val="single" w:sz="4" w:space="0" w:color="auto"/>
              <w:left w:val="single" w:sz="4" w:space="0" w:color="auto"/>
              <w:bottom w:val="single" w:sz="4" w:space="0" w:color="auto"/>
              <w:right w:val="single" w:sz="4" w:space="0" w:color="auto"/>
            </w:tcBorders>
            <w:hideMark/>
          </w:tcPr>
          <w:p w14:paraId="36CAB7DF" w14:textId="77777777" w:rsidR="008931E7" w:rsidRDefault="008931E7" w:rsidP="00EA3DD1">
            <w:pPr>
              <w:rPr>
                <w:lang w:val="en-US" w:eastAsia="en-US" w:bidi="th-TH"/>
              </w:rPr>
            </w:pPr>
            <w:hyperlink r:id="rId7" w:history="1">
              <w:r>
                <w:rPr>
                  <w:rStyle w:val="Kpr"/>
                  <w:color w:val="0563C1"/>
                  <w:lang w:val="en-US" w:eastAsia="en-US" w:bidi="th-TH"/>
                </w:rPr>
                <w:t>dishekimligi@usak.edu.tr</w:t>
              </w:r>
            </w:hyperlink>
          </w:p>
        </w:tc>
      </w:tr>
    </w:tbl>
    <w:p w14:paraId="0FF16487" w14:textId="77777777" w:rsidR="008931E7" w:rsidRDefault="008931E7" w:rsidP="008931E7"/>
    <w:p w14:paraId="3AAA3CFA" w14:textId="77777777" w:rsidR="008931E7" w:rsidRDefault="008931E7" w:rsidP="008931E7">
      <w:pPr>
        <w:rPr>
          <w:szCs w:val="24"/>
        </w:rPr>
      </w:pPr>
      <w:proofErr w:type="gramStart"/>
      <w:r>
        <w:rPr>
          <w:b/>
          <w:szCs w:val="24"/>
        </w:rPr>
        <w:t>NOT:</w:t>
      </w:r>
      <w:r>
        <w:rPr>
          <w:szCs w:val="24"/>
        </w:rPr>
        <w:t xml:space="preserve">   </w:t>
      </w:r>
      <w:proofErr w:type="gramEnd"/>
      <w:r>
        <w:rPr>
          <w:szCs w:val="24"/>
        </w:rPr>
        <w:t xml:space="preserve">      </w:t>
      </w:r>
      <w:r>
        <w:rPr>
          <w:szCs w:val="24"/>
        </w:rPr>
        <w:br/>
        <w:t>1- Teklif mektupları kaşeli ve imzalı olacaktır.</w:t>
      </w:r>
    </w:p>
    <w:p w14:paraId="2FF2038F" w14:textId="77777777" w:rsidR="008931E7" w:rsidRDefault="008931E7" w:rsidP="008931E7">
      <w:pPr>
        <w:rPr>
          <w:szCs w:val="24"/>
        </w:rPr>
      </w:pPr>
      <w:r>
        <w:rPr>
          <w:szCs w:val="24"/>
        </w:rPr>
        <w:t xml:space="preserve">2- Ödeme esnasında </w:t>
      </w:r>
      <w:proofErr w:type="gramStart"/>
      <w:r>
        <w:rPr>
          <w:szCs w:val="24"/>
        </w:rPr>
        <w:t>% 0,948</w:t>
      </w:r>
      <w:proofErr w:type="gramEnd"/>
      <w:r>
        <w:rPr>
          <w:szCs w:val="24"/>
        </w:rPr>
        <w:t xml:space="preserve"> oranında KDV hariç tutar üzerinden Damga Vergisi kesilecektir.</w:t>
      </w:r>
    </w:p>
    <w:p w14:paraId="727F5C63" w14:textId="77777777" w:rsidR="008931E7" w:rsidRDefault="008931E7" w:rsidP="008931E7">
      <w:pPr>
        <w:rPr>
          <w:szCs w:val="24"/>
        </w:rPr>
      </w:pPr>
      <w:r>
        <w:rPr>
          <w:szCs w:val="24"/>
        </w:rPr>
        <w:t>3- Nakliye, hamaliye, işçilik vb. giderler yükleniciye aittir.</w:t>
      </w:r>
    </w:p>
    <w:p w14:paraId="1B084132" w14:textId="77777777" w:rsidR="008931E7" w:rsidRDefault="008931E7" w:rsidP="008931E7">
      <w:pPr>
        <w:rPr>
          <w:szCs w:val="24"/>
        </w:rPr>
      </w:pPr>
      <w:r>
        <w:rPr>
          <w:szCs w:val="24"/>
        </w:rPr>
        <w:t>4- Mal/Hizmetin tamamına teklif esastır.</w:t>
      </w:r>
    </w:p>
    <w:p w14:paraId="26B9DF20" w14:textId="77777777" w:rsidR="008931E7" w:rsidRDefault="008931E7" w:rsidP="008931E7">
      <w:pPr>
        <w:tabs>
          <w:tab w:val="left" w:pos="284"/>
          <w:tab w:val="left" w:pos="567"/>
        </w:tabs>
        <w:rPr>
          <w:szCs w:val="24"/>
        </w:rPr>
      </w:pPr>
      <w:r>
        <w:rPr>
          <w:szCs w:val="24"/>
        </w:rPr>
        <w:t xml:space="preserve">5- Hizmetlerde ve Bakım-Onarım alımlarında KDV </w:t>
      </w:r>
      <w:proofErr w:type="spellStart"/>
      <w:r>
        <w:rPr>
          <w:szCs w:val="24"/>
        </w:rPr>
        <w:t>tevkifatı</w:t>
      </w:r>
      <w:proofErr w:type="spellEnd"/>
      <w:r>
        <w:rPr>
          <w:szCs w:val="24"/>
        </w:rPr>
        <w:t xml:space="preserve"> uygulanacaktır.</w:t>
      </w:r>
    </w:p>
    <w:p w14:paraId="43B19ECC" w14:textId="77777777" w:rsidR="008931E7" w:rsidRDefault="008931E7" w:rsidP="008931E7">
      <w:pPr>
        <w:rPr>
          <w:szCs w:val="24"/>
        </w:rPr>
      </w:pPr>
      <w:r>
        <w:rPr>
          <w:szCs w:val="24"/>
        </w:rPr>
        <w:t>6-Teknik şartnameye uygun olmayan ve muayene kabulü yapılmayan mal/hizmetler kabul edilmeyecektir.</w:t>
      </w:r>
    </w:p>
    <w:p w14:paraId="59A42434" w14:textId="3C4F5A42" w:rsidR="00E453EA" w:rsidRDefault="00932F82" w:rsidP="00D016BB">
      <w:pPr>
        <w:rPr>
          <w:rStyle w:val="Kpr"/>
          <w:color w:val="0563C1"/>
          <w:lang w:val="en-US" w:eastAsia="en-US" w:bidi="th-TH"/>
        </w:rPr>
      </w:pPr>
      <w:r>
        <w:rPr>
          <w:szCs w:val="24"/>
        </w:rPr>
        <w:t>7</w:t>
      </w:r>
      <w:r w:rsidR="00666911">
        <w:rPr>
          <w:szCs w:val="24"/>
        </w:rPr>
        <w:t>-</w:t>
      </w:r>
      <w:hyperlink r:id="rId8" w:history="1">
        <w:r w:rsidR="00666911">
          <w:rPr>
            <w:rStyle w:val="Kpr"/>
            <w:color w:val="0563C1"/>
            <w:lang w:val="en-US" w:eastAsia="en-US" w:bidi="th-TH"/>
          </w:rPr>
          <w:t>dishekimligi@usak.edu.tr</w:t>
        </w:r>
      </w:hyperlink>
      <w:r w:rsidR="00666911">
        <w:rPr>
          <w:rStyle w:val="Kpr"/>
          <w:color w:val="0563C1"/>
          <w:lang w:val="en-US" w:eastAsia="en-US" w:bidi="th-TH"/>
        </w:rPr>
        <w:t xml:space="preserve"> </w:t>
      </w:r>
      <w:proofErr w:type="spellStart"/>
      <w:proofErr w:type="gramStart"/>
      <w:r w:rsidR="00666911">
        <w:rPr>
          <w:rStyle w:val="Kpr"/>
          <w:color w:val="0563C1"/>
          <w:lang w:val="en-US" w:eastAsia="en-US" w:bidi="th-TH"/>
        </w:rPr>
        <w:t>maille</w:t>
      </w:r>
      <w:proofErr w:type="spellEnd"/>
      <w:proofErr w:type="gramEnd"/>
      <w:r w:rsidR="00666911">
        <w:rPr>
          <w:rStyle w:val="Kpr"/>
          <w:color w:val="0563C1"/>
          <w:lang w:val="en-US" w:eastAsia="en-US" w:bidi="th-TH"/>
        </w:rPr>
        <w:t xml:space="preserve"> </w:t>
      </w:r>
      <w:proofErr w:type="spellStart"/>
      <w:r w:rsidR="00666911">
        <w:rPr>
          <w:rStyle w:val="Kpr"/>
          <w:color w:val="0563C1"/>
          <w:lang w:val="en-US" w:eastAsia="en-US" w:bidi="th-TH"/>
        </w:rPr>
        <w:t>tekliflerinizi</w:t>
      </w:r>
      <w:proofErr w:type="spellEnd"/>
      <w:r w:rsidR="00666911">
        <w:rPr>
          <w:rStyle w:val="Kpr"/>
          <w:color w:val="0563C1"/>
          <w:lang w:val="en-US" w:eastAsia="en-US" w:bidi="th-TH"/>
        </w:rPr>
        <w:t xml:space="preserve"> </w:t>
      </w:r>
      <w:proofErr w:type="spellStart"/>
      <w:r w:rsidR="00666911">
        <w:rPr>
          <w:rStyle w:val="Kpr"/>
          <w:color w:val="0563C1"/>
          <w:lang w:val="en-US" w:eastAsia="en-US" w:bidi="th-TH"/>
        </w:rPr>
        <w:t>atabilirsiniz</w:t>
      </w:r>
      <w:proofErr w:type="spellEnd"/>
      <w:r w:rsidR="00666911">
        <w:rPr>
          <w:rStyle w:val="Kpr"/>
          <w:color w:val="0563C1"/>
          <w:lang w:val="en-US" w:eastAsia="en-US" w:bidi="th-TH"/>
        </w:rPr>
        <w:t>.</w:t>
      </w:r>
    </w:p>
    <w:p w14:paraId="36039298" w14:textId="77777777" w:rsidR="00CB6E45" w:rsidRDefault="00CB6E45" w:rsidP="00D016BB">
      <w:pPr>
        <w:rPr>
          <w:rStyle w:val="Kpr"/>
          <w:color w:val="0563C1"/>
          <w:lang w:val="en-US" w:eastAsia="en-US" w:bidi="th-TH"/>
        </w:rPr>
      </w:pPr>
    </w:p>
    <w:p w14:paraId="1CE082EB" w14:textId="77777777" w:rsidR="00CB6E45" w:rsidRDefault="00CB6E45" w:rsidP="00D016BB">
      <w:pPr>
        <w:rPr>
          <w:b/>
          <w:bCs/>
          <w:color w:val="000000"/>
          <w:lang w:eastAsia="en-US" w:bidi="th-TH"/>
        </w:rPr>
      </w:pPr>
    </w:p>
    <w:p w14:paraId="3847E999" w14:textId="44FC4499" w:rsidR="00CB6E45" w:rsidRDefault="00CB6E45" w:rsidP="00D016BB">
      <w:pPr>
        <w:rPr>
          <w:b/>
          <w:bCs/>
          <w:color w:val="000000"/>
          <w:lang w:eastAsia="en-US" w:bidi="th-TH"/>
        </w:rPr>
      </w:pPr>
      <w:r>
        <w:rPr>
          <w:b/>
          <w:bCs/>
          <w:color w:val="000000"/>
          <w:lang w:eastAsia="en-US" w:bidi="th-TH"/>
        </w:rPr>
        <w:t>TEKNİK ŞARTNAME</w:t>
      </w:r>
    </w:p>
    <w:p w14:paraId="02498DBE" w14:textId="77777777" w:rsidR="00CB6E45" w:rsidRDefault="00CB6E45" w:rsidP="00D016BB">
      <w:pPr>
        <w:rPr>
          <w:b/>
          <w:bCs/>
          <w:color w:val="000000"/>
          <w:lang w:eastAsia="en-US" w:bidi="th-TH"/>
        </w:rPr>
      </w:pPr>
    </w:p>
    <w:p w14:paraId="3BBAFCB7" w14:textId="77777777" w:rsidR="00CB6E45" w:rsidRDefault="00CB6E45" w:rsidP="00D016BB">
      <w:pPr>
        <w:rPr>
          <w:color w:val="000000"/>
          <w:lang w:eastAsia="en-US" w:bidi="th-TH"/>
        </w:rPr>
      </w:pPr>
      <w:r>
        <w:rPr>
          <w:color w:val="000000"/>
          <w:lang w:eastAsia="en-US" w:bidi="th-TH"/>
        </w:rPr>
        <w:t xml:space="preserve">*Tüm plaklar saf Titanyum maddeden, vidalar Titanyum alaşımından mamul </w:t>
      </w:r>
      <w:proofErr w:type="gramStart"/>
      <w:r>
        <w:rPr>
          <w:color w:val="000000"/>
          <w:lang w:eastAsia="en-US" w:bidi="th-TH"/>
        </w:rPr>
        <w:t>olmalıdır.(</w:t>
      </w:r>
      <w:proofErr w:type="gramEnd"/>
      <w:r>
        <w:rPr>
          <w:color w:val="000000"/>
          <w:lang w:eastAsia="en-US" w:bidi="th-TH"/>
        </w:rPr>
        <w:t xml:space="preserve">Ti6Al4V). ISO 5832 ve ASTMF 67 standartlarına uygun olmalıdır. </w:t>
      </w:r>
    </w:p>
    <w:p w14:paraId="110D6EAA" w14:textId="77777777" w:rsidR="00CB6E45" w:rsidRDefault="00CB6E45" w:rsidP="00D016BB">
      <w:pPr>
        <w:rPr>
          <w:color w:val="000000"/>
          <w:lang w:eastAsia="en-US" w:bidi="th-TH"/>
        </w:rPr>
      </w:pPr>
      <w:r>
        <w:rPr>
          <w:color w:val="000000"/>
          <w:lang w:eastAsia="en-US" w:bidi="th-TH"/>
        </w:rPr>
        <w:t xml:space="preserve">*Titanyum plak ve vida sistemlerinde </w:t>
      </w:r>
      <w:proofErr w:type="gramStart"/>
      <w:r>
        <w:rPr>
          <w:color w:val="000000"/>
          <w:lang w:eastAsia="en-US" w:bidi="th-TH"/>
        </w:rPr>
        <w:t>Mini(</w:t>
      </w:r>
      <w:proofErr w:type="gramEnd"/>
      <w:r>
        <w:rPr>
          <w:color w:val="000000"/>
          <w:lang w:eastAsia="en-US" w:bidi="th-TH"/>
        </w:rPr>
        <w:t>2,0mm</w:t>
      </w:r>
      <w:proofErr w:type="gramStart"/>
      <w:r>
        <w:rPr>
          <w:color w:val="000000"/>
          <w:lang w:eastAsia="en-US" w:bidi="th-TH"/>
        </w:rPr>
        <w:t>),Mini</w:t>
      </w:r>
      <w:proofErr w:type="gramEnd"/>
      <w:r>
        <w:rPr>
          <w:color w:val="000000"/>
          <w:lang w:eastAsia="en-US" w:bidi="th-TH"/>
        </w:rPr>
        <w:t xml:space="preserve"> </w:t>
      </w:r>
      <w:proofErr w:type="gramStart"/>
      <w:r>
        <w:rPr>
          <w:color w:val="000000"/>
          <w:lang w:eastAsia="en-US" w:bidi="th-TH"/>
        </w:rPr>
        <w:t>Kilitli(</w:t>
      </w:r>
      <w:proofErr w:type="gramEnd"/>
      <w:r>
        <w:rPr>
          <w:color w:val="000000"/>
          <w:lang w:eastAsia="en-US" w:bidi="th-TH"/>
        </w:rPr>
        <w:t xml:space="preserve">2,0mm) </w:t>
      </w:r>
      <w:proofErr w:type="gramStart"/>
      <w:r>
        <w:rPr>
          <w:color w:val="000000"/>
          <w:lang w:eastAsia="en-US" w:bidi="th-TH"/>
        </w:rPr>
        <w:t>Mikro(</w:t>
      </w:r>
      <w:proofErr w:type="gramEnd"/>
      <w:r>
        <w:rPr>
          <w:color w:val="000000"/>
          <w:lang w:eastAsia="en-US" w:bidi="th-TH"/>
        </w:rPr>
        <w:t xml:space="preserve">1,6mm), </w:t>
      </w:r>
      <w:proofErr w:type="gramStart"/>
      <w:r>
        <w:rPr>
          <w:color w:val="000000"/>
          <w:lang w:eastAsia="en-US" w:bidi="th-TH"/>
        </w:rPr>
        <w:t>Rekonstrüksiyon(</w:t>
      </w:r>
      <w:proofErr w:type="gramEnd"/>
      <w:r>
        <w:rPr>
          <w:color w:val="000000"/>
          <w:lang w:eastAsia="en-US" w:bidi="th-TH"/>
        </w:rPr>
        <w:t xml:space="preserve">2,7mm), Rekonstrüksiyon </w:t>
      </w:r>
      <w:proofErr w:type="gramStart"/>
      <w:r>
        <w:rPr>
          <w:color w:val="000000"/>
          <w:lang w:eastAsia="en-US" w:bidi="th-TH"/>
        </w:rPr>
        <w:t>Kilitli(</w:t>
      </w:r>
      <w:proofErr w:type="gramEnd"/>
      <w:r>
        <w:rPr>
          <w:color w:val="000000"/>
          <w:lang w:eastAsia="en-US" w:bidi="th-TH"/>
        </w:rPr>
        <w:t xml:space="preserve">2,4mm), El/Ayak plak vida sistemi (2,0mm) sistem seçenekleri olmalıdır. </w:t>
      </w:r>
    </w:p>
    <w:p w14:paraId="64A4BD18" w14:textId="77777777" w:rsidR="00CB6E45" w:rsidRDefault="00CB6E45" w:rsidP="00D016BB">
      <w:pPr>
        <w:rPr>
          <w:color w:val="000000"/>
          <w:lang w:eastAsia="en-US" w:bidi="th-TH"/>
        </w:rPr>
      </w:pPr>
      <w:r>
        <w:rPr>
          <w:color w:val="000000"/>
          <w:lang w:eastAsia="en-US" w:bidi="th-TH"/>
        </w:rPr>
        <w:lastRenderedPageBreak/>
        <w:t xml:space="preserve">*Mini titanyum plaklar, Mini titanyum kompresyon plakları ve Mini Kilitli plaklar 1,0 mm kalınlığında ve </w:t>
      </w:r>
      <w:proofErr w:type="spellStart"/>
      <w:r>
        <w:rPr>
          <w:color w:val="000000"/>
          <w:lang w:eastAsia="en-US" w:bidi="th-TH"/>
        </w:rPr>
        <w:t>grade</w:t>
      </w:r>
      <w:proofErr w:type="spellEnd"/>
      <w:r>
        <w:rPr>
          <w:color w:val="000000"/>
          <w:lang w:eastAsia="en-US" w:bidi="th-TH"/>
        </w:rPr>
        <w:t xml:space="preserve"> 2 titanyumdan, Mikro titanyum plaklar 0,6 mm kalınlığında ve </w:t>
      </w:r>
      <w:proofErr w:type="spellStart"/>
      <w:r>
        <w:rPr>
          <w:color w:val="000000"/>
          <w:lang w:eastAsia="en-US" w:bidi="th-TH"/>
        </w:rPr>
        <w:t>grade</w:t>
      </w:r>
      <w:proofErr w:type="spellEnd"/>
      <w:r>
        <w:rPr>
          <w:color w:val="000000"/>
          <w:lang w:eastAsia="en-US" w:bidi="th-TH"/>
        </w:rPr>
        <w:t xml:space="preserve"> 4 titanyumdan, Rekonstrüksiyon plakları 2,0 mm kalınlığında ve </w:t>
      </w:r>
      <w:proofErr w:type="spellStart"/>
      <w:r>
        <w:rPr>
          <w:color w:val="000000"/>
          <w:lang w:eastAsia="en-US" w:bidi="th-TH"/>
        </w:rPr>
        <w:t>grade</w:t>
      </w:r>
      <w:proofErr w:type="spellEnd"/>
      <w:r>
        <w:rPr>
          <w:color w:val="000000"/>
          <w:lang w:eastAsia="en-US" w:bidi="th-TH"/>
        </w:rPr>
        <w:t xml:space="preserve"> 4 titanyumdan, Rekonstrüksiyon kompresyon plakları 1,7 mm kalınlığında ve </w:t>
      </w:r>
      <w:proofErr w:type="spellStart"/>
      <w:r>
        <w:rPr>
          <w:color w:val="000000"/>
          <w:lang w:eastAsia="en-US" w:bidi="th-TH"/>
        </w:rPr>
        <w:t>grade</w:t>
      </w:r>
      <w:proofErr w:type="spellEnd"/>
      <w:r>
        <w:rPr>
          <w:color w:val="000000"/>
          <w:lang w:eastAsia="en-US" w:bidi="th-TH"/>
        </w:rPr>
        <w:t xml:space="preserve"> 4 titanyumdan, Rekonstrüksiyon Kilitli plaklar 2,6 mm kalınlığında ve </w:t>
      </w:r>
      <w:proofErr w:type="spellStart"/>
      <w:r>
        <w:rPr>
          <w:color w:val="000000"/>
          <w:lang w:eastAsia="en-US" w:bidi="th-TH"/>
        </w:rPr>
        <w:t>grade</w:t>
      </w:r>
      <w:proofErr w:type="spellEnd"/>
      <w:r>
        <w:rPr>
          <w:color w:val="000000"/>
          <w:lang w:eastAsia="en-US" w:bidi="th-TH"/>
        </w:rPr>
        <w:t xml:space="preserve"> 4 titanyumdan, El/Ayak plakları 1,0 mm kalınlığında ve </w:t>
      </w:r>
      <w:proofErr w:type="spellStart"/>
      <w:r>
        <w:rPr>
          <w:color w:val="000000"/>
          <w:lang w:eastAsia="en-US" w:bidi="th-TH"/>
        </w:rPr>
        <w:t>grade</w:t>
      </w:r>
      <w:proofErr w:type="spellEnd"/>
      <w:r>
        <w:rPr>
          <w:color w:val="000000"/>
          <w:lang w:eastAsia="en-US" w:bidi="th-TH"/>
        </w:rPr>
        <w:t xml:space="preserve"> 2 titanyumdan üretilmiş olmalıdır. </w:t>
      </w:r>
    </w:p>
    <w:p w14:paraId="2D530053" w14:textId="1EF72573" w:rsidR="00CB6E45" w:rsidRDefault="00CB6E45" w:rsidP="00D016BB">
      <w:pPr>
        <w:rPr>
          <w:color w:val="000000"/>
          <w:lang w:eastAsia="en-US" w:bidi="th-TH"/>
        </w:rPr>
      </w:pPr>
      <w:r>
        <w:rPr>
          <w:color w:val="000000"/>
          <w:lang w:eastAsia="en-US" w:bidi="th-TH"/>
        </w:rPr>
        <w:t xml:space="preserve">*Mini ve Mini Kompresyon plak vidaları 2,0 mm çapında, acil vidaları ise 2,3 mm çapında olmalıdır. Mikro plak vidalar 1,6 mm çapında, acil vidaları ise 1,9 mm çapında olmalıdır. Rekonstrüksiyon plak vidaları 2,7 mm çapında, acil vidaları ise 3,0 mm çapında, El/Ayak plak vidaları 2,0 mm çapında olmalıdır. </w:t>
      </w:r>
    </w:p>
    <w:p w14:paraId="5F49FC0A" w14:textId="77777777" w:rsidR="00CB6E45" w:rsidRDefault="00CB6E45" w:rsidP="00D016BB">
      <w:pPr>
        <w:rPr>
          <w:color w:val="000000"/>
          <w:lang w:eastAsia="en-US" w:bidi="th-TH"/>
        </w:rPr>
      </w:pPr>
      <w:r>
        <w:rPr>
          <w:color w:val="000000"/>
          <w:lang w:eastAsia="en-US" w:bidi="th-TH"/>
        </w:rPr>
        <w:t xml:space="preserve">*Mini kilitli plak vidaları 2,0 mm çapında, acil vidaları ise 2,3 mm çapında olmalıdır. Rekonstrüksiyon Kilitli plak vidaları 2,4 mm, acil vidaları ise 2,7 mm çapında olmalıdır. İstek doğrultusunda değişik boy ve ebatları bulunmalıdır.2,4 mm vidaların kilitsiz vidaları da set içerisinde bulunmalıdır. </w:t>
      </w:r>
    </w:p>
    <w:p w14:paraId="643169E5" w14:textId="77777777" w:rsidR="00CB6E45" w:rsidRDefault="00CB6E45" w:rsidP="00D016BB">
      <w:pPr>
        <w:rPr>
          <w:color w:val="000000"/>
          <w:lang w:eastAsia="en-US" w:bidi="th-TH"/>
        </w:rPr>
      </w:pPr>
      <w:r>
        <w:rPr>
          <w:color w:val="000000"/>
          <w:lang w:eastAsia="en-US" w:bidi="th-TH"/>
        </w:rPr>
        <w:t>*Tüm sistemlerdeki vidalarda Self-</w:t>
      </w:r>
      <w:proofErr w:type="spellStart"/>
      <w:r>
        <w:rPr>
          <w:color w:val="000000"/>
          <w:lang w:eastAsia="en-US" w:bidi="th-TH"/>
        </w:rPr>
        <w:t>Tapping</w:t>
      </w:r>
      <w:proofErr w:type="spellEnd"/>
      <w:r>
        <w:rPr>
          <w:color w:val="000000"/>
          <w:lang w:eastAsia="en-US" w:bidi="th-TH"/>
        </w:rPr>
        <w:t xml:space="preserve"> özelliği olmalıdır. </w:t>
      </w:r>
    </w:p>
    <w:p w14:paraId="15D39AE5" w14:textId="77777777" w:rsidR="00CB6E45" w:rsidRDefault="00CB6E45" w:rsidP="00D016BB">
      <w:pPr>
        <w:rPr>
          <w:color w:val="000000"/>
          <w:lang w:eastAsia="en-US" w:bidi="th-TH"/>
        </w:rPr>
      </w:pPr>
      <w:r>
        <w:rPr>
          <w:color w:val="000000"/>
          <w:lang w:eastAsia="en-US" w:bidi="th-TH"/>
        </w:rPr>
        <w:t xml:space="preserve">*Mini Kilitli ve Rekonstrüksiyon Kilitli plak ve vida setleri içerisinde plak bükme işlemi esnasında vidalı delik formlarının bozulmasını engelleyecek yardımcı vidaları bulunmalıdır. Mini kilitli plakların ve Rekonstrüksiyon kilitli plakların vida yuvaları, vidaların tam olarak </w:t>
      </w:r>
      <w:proofErr w:type="spellStart"/>
      <w:r>
        <w:rPr>
          <w:color w:val="000000"/>
          <w:lang w:eastAsia="en-US" w:bidi="th-TH"/>
        </w:rPr>
        <w:t>tespitlenmesi</w:t>
      </w:r>
      <w:proofErr w:type="spellEnd"/>
      <w:r>
        <w:rPr>
          <w:color w:val="000000"/>
          <w:lang w:eastAsia="en-US" w:bidi="th-TH"/>
        </w:rPr>
        <w:t xml:space="preserve"> amaçlı olarak yivli yapıda olmalıdır. </w:t>
      </w:r>
    </w:p>
    <w:p w14:paraId="2E7D3881" w14:textId="77777777" w:rsidR="00CB6E45" w:rsidRDefault="00CB6E45" w:rsidP="00D016BB">
      <w:pPr>
        <w:rPr>
          <w:color w:val="000000"/>
          <w:lang w:eastAsia="en-US" w:bidi="th-TH"/>
        </w:rPr>
      </w:pPr>
      <w:r>
        <w:rPr>
          <w:color w:val="000000"/>
          <w:lang w:eastAsia="en-US" w:bidi="th-TH"/>
        </w:rPr>
        <w:t>*</w:t>
      </w:r>
      <w:proofErr w:type="gramStart"/>
      <w:r>
        <w:rPr>
          <w:color w:val="000000"/>
          <w:lang w:eastAsia="en-US" w:bidi="th-TH"/>
        </w:rPr>
        <w:t>Rekonstrüksiyon(</w:t>
      </w:r>
      <w:proofErr w:type="gramEnd"/>
      <w:r>
        <w:rPr>
          <w:color w:val="000000"/>
          <w:lang w:eastAsia="en-US" w:bidi="th-TH"/>
        </w:rPr>
        <w:t xml:space="preserve">2,7 mm) ve Rekonstrüksiyon Kilitli (2,4 mm) sistem plakları için setlerin içerisinde plak çeşitlerine göre yapılmış kolay şekil verilebilir </w:t>
      </w:r>
      <w:proofErr w:type="spellStart"/>
      <w:r>
        <w:rPr>
          <w:color w:val="000000"/>
          <w:lang w:eastAsia="en-US" w:bidi="th-TH"/>
        </w:rPr>
        <w:t>Template</w:t>
      </w:r>
      <w:proofErr w:type="spellEnd"/>
      <w:r>
        <w:rPr>
          <w:color w:val="000000"/>
          <w:lang w:eastAsia="en-US" w:bidi="th-TH"/>
        </w:rPr>
        <w:t xml:space="preserve">’ </w:t>
      </w:r>
      <w:proofErr w:type="spellStart"/>
      <w:r>
        <w:rPr>
          <w:color w:val="000000"/>
          <w:lang w:eastAsia="en-US" w:bidi="th-TH"/>
        </w:rPr>
        <w:t>leri</w:t>
      </w:r>
      <w:proofErr w:type="spellEnd"/>
      <w:r>
        <w:rPr>
          <w:color w:val="000000"/>
          <w:lang w:eastAsia="en-US" w:bidi="th-TH"/>
        </w:rPr>
        <w:t xml:space="preserve"> olmalıdır. *</w:t>
      </w:r>
      <w:proofErr w:type="gramStart"/>
      <w:r>
        <w:rPr>
          <w:color w:val="000000"/>
          <w:lang w:eastAsia="en-US" w:bidi="th-TH"/>
        </w:rPr>
        <w:t>Mini(</w:t>
      </w:r>
      <w:proofErr w:type="gramEnd"/>
      <w:r>
        <w:rPr>
          <w:color w:val="000000"/>
          <w:lang w:eastAsia="en-US" w:bidi="th-TH"/>
        </w:rPr>
        <w:t xml:space="preserve">2,0 mm), Mini Kilitli (2.0 mm) için </w:t>
      </w:r>
      <w:proofErr w:type="spellStart"/>
      <w:r>
        <w:rPr>
          <w:color w:val="000000"/>
          <w:lang w:eastAsia="en-US" w:bidi="th-TH"/>
        </w:rPr>
        <w:t>drill</w:t>
      </w:r>
      <w:proofErr w:type="spellEnd"/>
      <w:r>
        <w:rPr>
          <w:color w:val="000000"/>
          <w:lang w:eastAsia="en-US" w:bidi="th-TH"/>
        </w:rPr>
        <w:t xml:space="preserve"> çapı 1,6 mm, </w:t>
      </w:r>
      <w:proofErr w:type="gramStart"/>
      <w:r>
        <w:rPr>
          <w:color w:val="000000"/>
          <w:lang w:eastAsia="en-US" w:bidi="th-TH"/>
        </w:rPr>
        <w:t>Mikro(</w:t>
      </w:r>
      <w:proofErr w:type="gramEnd"/>
      <w:r>
        <w:rPr>
          <w:color w:val="000000"/>
          <w:lang w:eastAsia="en-US" w:bidi="th-TH"/>
        </w:rPr>
        <w:t xml:space="preserve">1,6 mm) için </w:t>
      </w:r>
      <w:proofErr w:type="spellStart"/>
      <w:r>
        <w:rPr>
          <w:color w:val="000000"/>
          <w:lang w:eastAsia="en-US" w:bidi="th-TH"/>
        </w:rPr>
        <w:t>drill</w:t>
      </w:r>
      <w:proofErr w:type="spellEnd"/>
      <w:r>
        <w:rPr>
          <w:color w:val="000000"/>
          <w:lang w:eastAsia="en-US" w:bidi="th-TH"/>
        </w:rPr>
        <w:t xml:space="preserve"> çapı 1,2 mm, </w:t>
      </w:r>
      <w:proofErr w:type="gramStart"/>
      <w:r>
        <w:rPr>
          <w:color w:val="000000"/>
          <w:lang w:eastAsia="en-US" w:bidi="th-TH"/>
        </w:rPr>
        <w:t>Rekonstrüksiyon(</w:t>
      </w:r>
      <w:proofErr w:type="gramEnd"/>
      <w:r>
        <w:rPr>
          <w:color w:val="000000"/>
          <w:lang w:eastAsia="en-US" w:bidi="th-TH"/>
        </w:rPr>
        <w:t xml:space="preserve">2,7 mm) için </w:t>
      </w:r>
      <w:proofErr w:type="spellStart"/>
      <w:r>
        <w:rPr>
          <w:color w:val="000000"/>
          <w:lang w:eastAsia="en-US" w:bidi="th-TH"/>
        </w:rPr>
        <w:t>drill</w:t>
      </w:r>
      <w:proofErr w:type="spellEnd"/>
      <w:r>
        <w:rPr>
          <w:color w:val="000000"/>
          <w:lang w:eastAsia="en-US" w:bidi="th-TH"/>
        </w:rPr>
        <w:t xml:space="preserve"> çapı 2,1 mm, Rekonstrüksiyon Kilitli (2,4 mm) için </w:t>
      </w:r>
      <w:proofErr w:type="spellStart"/>
      <w:r>
        <w:rPr>
          <w:color w:val="000000"/>
          <w:lang w:eastAsia="en-US" w:bidi="th-TH"/>
        </w:rPr>
        <w:t>drill</w:t>
      </w:r>
      <w:proofErr w:type="spellEnd"/>
      <w:r>
        <w:rPr>
          <w:color w:val="000000"/>
          <w:lang w:eastAsia="en-US" w:bidi="th-TH"/>
        </w:rPr>
        <w:t xml:space="preserve"> çapı 1,6 mm, El/Ayak (2,0 mm) için </w:t>
      </w:r>
      <w:proofErr w:type="spellStart"/>
      <w:r>
        <w:rPr>
          <w:color w:val="000000"/>
          <w:lang w:eastAsia="en-US" w:bidi="th-TH"/>
        </w:rPr>
        <w:t>drill</w:t>
      </w:r>
      <w:proofErr w:type="spellEnd"/>
      <w:r>
        <w:rPr>
          <w:color w:val="000000"/>
          <w:lang w:eastAsia="en-US" w:bidi="th-TH"/>
        </w:rPr>
        <w:t xml:space="preserve"> çapı 1,6mm olmalıdır. </w:t>
      </w:r>
    </w:p>
    <w:p w14:paraId="609EF59F" w14:textId="14ED697C" w:rsidR="00CB6E45" w:rsidRDefault="00CB6E45" w:rsidP="00D016BB">
      <w:pPr>
        <w:rPr>
          <w:color w:val="000000"/>
          <w:lang w:eastAsia="en-US" w:bidi="th-TH"/>
        </w:rPr>
      </w:pPr>
      <w:r>
        <w:rPr>
          <w:color w:val="000000"/>
          <w:lang w:eastAsia="en-US" w:bidi="th-TH"/>
        </w:rPr>
        <w:t xml:space="preserve">*Sistem içerisinde </w:t>
      </w:r>
      <w:proofErr w:type="spellStart"/>
      <w:r>
        <w:rPr>
          <w:color w:val="000000"/>
          <w:lang w:eastAsia="en-US" w:bidi="th-TH"/>
        </w:rPr>
        <w:t>orbita</w:t>
      </w:r>
      <w:proofErr w:type="spellEnd"/>
      <w:r>
        <w:rPr>
          <w:color w:val="000000"/>
          <w:lang w:eastAsia="en-US" w:bidi="th-TH"/>
        </w:rPr>
        <w:t xml:space="preserve"> tabanı ve </w:t>
      </w:r>
      <w:proofErr w:type="spellStart"/>
      <w:r>
        <w:rPr>
          <w:color w:val="000000"/>
          <w:lang w:eastAsia="en-US" w:bidi="th-TH"/>
        </w:rPr>
        <w:t>orbita</w:t>
      </w:r>
      <w:proofErr w:type="spellEnd"/>
      <w:r>
        <w:rPr>
          <w:color w:val="000000"/>
          <w:lang w:eastAsia="en-US" w:bidi="th-TH"/>
        </w:rPr>
        <w:t xml:space="preserve"> duvarı kırıkları için tasarlanmış plaklar olmalıdır. Bu plaklar uygulanacakları bölge itibari ile 0,3 mm kalınlıkta olmalıdır. Plakların hasta çeşitliliğine ve anatomik yapıya uygun farklı şekillerde çeşitleri olmalıdır.</w:t>
      </w:r>
    </w:p>
    <w:p w14:paraId="44BD31B6" w14:textId="77777777" w:rsidR="00CB6E45" w:rsidRDefault="00CB6E45" w:rsidP="00D016BB">
      <w:pPr>
        <w:rPr>
          <w:color w:val="000000"/>
          <w:lang w:eastAsia="en-US" w:bidi="th-TH"/>
        </w:rPr>
      </w:pPr>
      <w:r>
        <w:rPr>
          <w:color w:val="000000"/>
          <w:lang w:eastAsia="en-US" w:bidi="th-TH"/>
        </w:rPr>
        <w:t xml:space="preserve">*Sistem içerisinde </w:t>
      </w:r>
      <w:proofErr w:type="spellStart"/>
      <w:r>
        <w:rPr>
          <w:color w:val="000000"/>
          <w:lang w:eastAsia="en-US" w:bidi="th-TH"/>
        </w:rPr>
        <w:t>İnter</w:t>
      </w:r>
      <w:proofErr w:type="spellEnd"/>
      <w:r>
        <w:rPr>
          <w:color w:val="000000"/>
          <w:lang w:eastAsia="en-US" w:bidi="th-TH"/>
        </w:rPr>
        <w:t xml:space="preserve"> </w:t>
      </w:r>
      <w:proofErr w:type="spellStart"/>
      <w:r>
        <w:rPr>
          <w:color w:val="000000"/>
          <w:lang w:eastAsia="en-US" w:bidi="th-TH"/>
        </w:rPr>
        <w:t>Maksiller</w:t>
      </w:r>
      <w:proofErr w:type="spellEnd"/>
      <w:r>
        <w:rPr>
          <w:color w:val="000000"/>
          <w:lang w:eastAsia="en-US" w:bidi="th-TH"/>
        </w:rPr>
        <w:t xml:space="preserve"> fiksasyon için vida başında çelik bağlama tellerinin geçebileceği şekilde delikleri olan titanyum </w:t>
      </w:r>
      <w:proofErr w:type="spellStart"/>
      <w:r>
        <w:rPr>
          <w:color w:val="000000"/>
          <w:lang w:eastAsia="en-US" w:bidi="th-TH"/>
        </w:rPr>
        <w:t>inter</w:t>
      </w:r>
      <w:proofErr w:type="spellEnd"/>
      <w:r>
        <w:rPr>
          <w:color w:val="000000"/>
          <w:lang w:eastAsia="en-US" w:bidi="th-TH"/>
        </w:rPr>
        <w:t xml:space="preserve"> </w:t>
      </w:r>
      <w:proofErr w:type="spellStart"/>
      <w:r>
        <w:rPr>
          <w:color w:val="000000"/>
          <w:lang w:eastAsia="en-US" w:bidi="th-TH"/>
        </w:rPr>
        <w:t>maksiller</w:t>
      </w:r>
      <w:proofErr w:type="spellEnd"/>
      <w:r>
        <w:rPr>
          <w:color w:val="000000"/>
          <w:lang w:eastAsia="en-US" w:bidi="th-TH"/>
        </w:rPr>
        <w:t xml:space="preserve"> fiksasyon vidaları olmalıdır. </w:t>
      </w:r>
    </w:p>
    <w:p w14:paraId="4F1B4748" w14:textId="77777777" w:rsidR="00CB6E45" w:rsidRDefault="00CB6E45" w:rsidP="00D016BB">
      <w:pPr>
        <w:rPr>
          <w:color w:val="000000"/>
          <w:lang w:eastAsia="en-US" w:bidi="th-TH"/>
        </w:rPr>
      </w:pPr>
      <w:r>
        <w:rPr>
          <w:color w:val="000000"/>
          <w:lang w:eastAsia="en-US" w:bidi="th-TH"/>
        </w:rPr>
        <w:t>*</w:t>
      </w:r>
      <w:proofErr w:type="spellStart"/>
      <w:r>
        <w:rPr>
          <w:color w:val="000000"/>
          <w:lang w:eastAsia="en-US" w:bidi="th-TH"/>
        </w:rPr>
        <w:t>İnter</w:t>
      </w:r>
      <w:proofErr w:type="spellEnd"/>
      <w:r>
        <w:rPr>
          <w:color w:val="000000"/>
          <w:lang w:eastAsia="en-US" w:bidi="th-TH"/>
        </w:rPr>
        <w:t xml:space="preserve"> </w:t>
      </w:r>
      <w:proofErr w:type="spellStart"/>
      <w:r>
        <w:rPr>
          <w:color w:val="000000"/>
          <w:lang w:eastAsia="en-US" w:bidi="th-TH"/>
        </w:rPr>
        <w:t>Maksiller</w:t>
      </w:r>
      <w:proofErr w:type="spellEnd"/>
      <w:r>
        <w:rPr>
          <w:color w:val="000000"/>
          <w:lang w:eastAsia="en-US" w:bidi="th-TH"/>
        </w:rPr>
        <w:t xml:space="preserve"> fiksasyon vidalarının </w:t>
      </w:r>
      <w:proofErr w:type="spellStart"/>
      <w:r>
        <w:rPr>
          <w:color w:val="000000"/>
          <w:lang w:eastAsia="en-US" w:bidi="th-TH"/>
        </w:rPr>
        <w:t>drill</w:t>
      </w:r>
      <w:proofErr w:type="spellEnd"/>
      <w:r>
        <w:rPr>
          <w:color w:val="000000"/>
          <w:lang w:eastAsia="en-US" w:bidi="th-TH"/>
        </w:rPr>
        <w:t xml:space="preserve"> gerektirmeyen Auto </w:t>
      </w:r>
      <w:proofErr w:type="spellStart"/>
      <w:r>
        <w:rPr>
          <w:color w:val="000000"/>
          <w:lang w:eastAsia="en-US" w:bidi="th-TH"/>
        </w:rPr>
        <w:t>driver</w:t>
      </w:r>
      <w:proofErr w:type="spellEnd"/>
      <w:r>
        <w:rPr>
          <w:color w:val="000000"/>
          <w:lang w:eastAsia="en-US" w:bidi="th-TH"/>
        </w:rPr>
        <w:t xml:space="preserve"> vida uçlu ve Self </w:t>
      </w:r>
      <w:proofErr w:type="spellStart"/>
      <w:r>
        <w:rPr>
          <w:color w:val="000000"/>
          <w:lang w:eastAsia="en-US" w:bidi="th-TH"/>
        </w:rPr>
        <w:t>Tapping</w:t>
      </w:r>
      <w:proofErr w:type="spellEnd"/>
      <w:r>
        <w:rPr>
          <w:color w:val="000000"/>
          <w:lang w:eastAsia="en-US" w:bidi="th-TH"/>
        </w:rPr>
        <w:t xml:space="preserve"> vida uçlu çeşitleri olmalıdır. </w:t>
      </w:r>
    </w:p>
    <w:p w14:paraId="2A98F0AB" w14:textId="77777777" w:rsidR="00CB6E45" w:rsidRDefault="00CB6E45" w:rsidP="00D016BB">
      <w:pPr>
        <w:rPr>
          <w:color w:val="000000"/>
          <w:lang w:eastAsia="en-US" w:bidi="th-TH"/>
        </w:rPr>
      </w:pPr>
      <w:r>
        <w:rPr>
          <w:color w:val="000000"/>
          <w:lang w:eastAsia="en-US" w:bidi="th-TH"/>
        </w:rPr>
        <w:t xml:space="preserve">*Sistem içerisinde 1,0 mm kalınlığında kırık tespiti ve Osteotomi için tasarlanmış bölge anatomisine uygun, farklı şekillerde El/Ayak plak ve vidaları olmalıdır. </w:t>
      </w:r>
    </w:p>
    <w:p w14:paraId="6E75A6C1" w14:textId="77777777" w:rsidR="00CB6E45" w:rsidRDefault="00CB6E45" w:rsidP="00D016BB">
      <w:pPr>
        <w:rPr>
          <w:color w:val="000000"/>
          <w:lang w:eastAsia="en-US" w:bidi="th-TH"/>
        </w:rPr>
      </w:pPr>
      <w:r>
        <w:rPr>
          <w:color w:val="000000"/>
          <w:lang w:eastAsia="en-US" w:bidi="th-TH"/>
        </w:rPr>
        <w:t xml:space="preserve">*El/Ayak plakları üzerinde yer alan delikler kilitli ve normal vidaların uygulanabileceği tarzda ve gerektiğinde kompresyona olanak sağlayacak şekilde olmalıdır. </w:t>
      </w:r>
    </w:p>
    <w:p w14:paraId="2A71DB83" w14:textId="77777777" w:rsidR="00CB6E45" w:rsidRDefault="00CB6E45" w:rsidP="00D016BB">
      <w:pPr>
        <w:rPr>
          <w:color w:val="000000"/>
          <w:lang w:eastAsia="en-US" w:bidi="th-TH"/>
        </w:rPr>
      </w:pPr>
      <w:r>
        <w:rPr>
          <w:color w:val="000000"/>
          <w:lang w:eastAsia="en-US" w:bidi="th-TH"/>
        </w:rPr>
        <w:t>*</w:t>
      </w:r>
      <w:proofErr w:type="spellStart"/>
      <w:r>
        <w:rPr>
          <w:color w:val="000000"/>
          <w:lang w:eastAsia="en-US" w:bidi="th-TH"/>
        </w:rPr>
        <w:t>Biyo</w:t>
      </w:r>
      <w:proofErr w:type="spellEnd"/>
      <w:r>
        <w:rPr>
          <w:color w:val="000000"/>
          <w:lang w:eastAsia="en-US" w:bidi="th-TH"/>
        </w:rPr>
        <w:t xml:space="preserve"> uyumlu olmalıdır. </w:t>
      </w:r>
    </w:p>
    <w:p w14:paraId="68C0F473" w14:textId="77777777" w:rsidR="00CB6E45" w:rsidRDefault="00CB6E45" w:rsidP="00D016BB">
      <w:pPr>
        <w:rPr>
          <w:color w:val="000000"/>
          <w:lang w:eastAsia="en-US" w:bidi="th-TH"/>
        </w:rPr>
      </w:pPr>
      <w:r>
        <w:rPr>
          <w:color w:val="000000"/>
          <w:lang w:eastAsia="en-US" w:bidi="th-TH"/>
        </w:rPr>
        <w:t xml:space="preserve">*Korozyona karşı dayanıklı olmalıdır. </w:t>
      </w:r>
    </w:p>
    <w:p w14:paraId="5D7B5218" w14:textId="77777777" w:rsidR="00CB6E45" w:rsidRDefault="00CB6E45" w:rsidP="00D016BB">
      <w:pPr>
        <w:rPr>
          <w:color w:val="000000"/>
          <w:lang w:eastAsia="en-US" w:bidi="th-TH"/>
        </w:rPr>
      </w:pPr>
      <w:r>
        <w:rPr>
          <w:color w:val="000000"/>
          <w:lang w:eastAsia="en-US" w:bidi="th-TH"/>
        </w:rPr>
        <w:t xml:space="preserve">*Röntgende görülebilmeli, CT ve MRI uyumlu olmalıdır. </w:t>
      </w:r>
    </w:p>
    <w:p w14:paraId="610CE67B" w14:textId="77777777" w:rsidR="00CB6E45" w:rsidRDefault="00CB6E45" w:rsidP="00D016BB">
      <w:pPr>
        <w:rPr>
          <w:color w:val="000000"/>
          <w:lang w:eastAsia="en-US" w:bidi="th-TH"/>
        </w:rPr>
      </w:pPr>
      <w:r>
        <w:rPr>
          <w:color w:val="000000"/>
          <w:lang w:eastAsia="en-US" w:bidi="th-TH"/>
        </w:rPr>
        <w:t xml:space="preserve">*Görünüş olarak yüzeylerinde katmer, çıkıntı, çapak, boşluk, çukur, gözenek, ezik, çatlak, zımpara izi, son işlem artığı, diğer yabancı maddeler, keskin kenar ve köşeler bulunmamalıdır. </w:t>
      </w:r>
    </w:p>
    <w:p w14:paraId="3C12DA4D" w14:textId="77777777" w:rsidR="00CB6E45" w:rsidRDefault="00CB6E45" w:rsidP="00D016BB">
      <w:pPr>
        <w:rPr>
          <w:color w:val="000000"/>
          <w:lang w:eastAsia="en-US" w:bidi="th-TH"/>
        </w:rPr>
      </w:pPr>
      <w:r>
        <w:rPr>
          <w:color w:val="000000"/>
          <w:lang w:eastAsia="en-US" w:bidi="th-TH"/>
        </w:rPr>
        <w:t xml:space="preserve">*Plaklar ve vidalar setten sağlanan aletler ile düşmeden rahatlıkla alınabilmelidir. Dış katları ve hatları zarar görmeden bükülebilmelidir. Delik açan </w:t>
      </w:r>
      <w:proofErr w:type="spellStart"/>
      <w:r>
        <w:rPr>
          <w:color w:val="000000"/>
          <w:lang w:eastAsia="en-US" w:bidi="th-TH"/>
        </w:rPr>
        <w:t>dril</w:t>
      </w:r>
      <w:proofErr w:type="spellEnd"/>
      <w:r>
        <w:rPr>
          <w:color w:val="000000"/>
          <w:lang w:eastAsia="en-US" w:bidi="th-TH"/>
        </w:rPr>
        <w:t xml:space="preserve"> sabit hatta uygun genişlikte delik açmalıdır. Açılan deliğe vida hafif dar sığmalı ve gevşek kalmadan zararsız sıkılabilmelidir. Sıkılma sırasında vida başı kopmamalı, vida boyu eğilmemeli direnç karşısında kırılmamalıdır. Vida başındaki çentikler tornavida ucu ile tutulabilmesi, sıkılabilmesi ve gerektiğinde çıkarılabilmesi için yeterli derinlikte olmalıdır. </w:t>
      </w:r>
    </w:p>
    <w:p w14:paraId="6DF8CDAA" w14:textId="77777777" w:rsidR="00CB6E45" w:rsidRDefault="00CB6E45" w:rsidP="00D016BB">
      <w:pPr>
        <w:rPr>
          <w:color w:val="000000"/>
          <w:lang w:eastAsia="en-US" w:bidi="th-TH"/>
        </w:rPr>
      </w:pPr>
      <w:r>
        <w:rPr>
          <w:color w:val="000000"/>
          <w:lang w:eastAsia="en-US" w:bidi="th-TH"/>
        </w:rPr>
        <w:t xml:space="preserve">*Teklif edilecek sistemlerin en az 3(üç) yıl süre ile düzenli kullanıldığı en az 3 eğitim ve araştırma hastanesi ve üniversite hastanesi plastik cerrahi kliniği referans olarak verilmelidir. *Operasyon esnasında plak vida sistemini kullanmak için basit yapıda 35,000 devirli sağa ve </w:t>
      </w:r>
      <w:r>
        <w:rPr>
          <w:color w:val="000000"/>
          <w:lang w:eastAsia="en-US" w:bidi="th-TH"/>
        </w:rPr>
        <w:lastRenderedPageBreak/>
        <w:t xml:space="preserve">sola manevra yapabilen, gerektiğinde testere </w:t>
      </w:r>
      <w:proofErr w:type="spellStart"/>
      <w:r>
        <w:rPr>
          <w:color w:val="000000"/>
          <w:lang w:eastAsia="en-US" w:bidi="th-TH"/>
        </w:rPr>
        <w:t>piyesemenide</w:t>
      </w:r>
      <w:proofErr w:type="spellEnd"/>
      <w:r>
        <w:rPr>
          <w:color w:val="000000"/>
          <w:lang w:eastAsia="en-US" w:bidi="th-TH"/>
        </w:rPr>
        <w:t xml:space="preserve"> kullanabilen, düz </w:t>
      </w:r>
      <w:proofErr w:type="spellStart"/>
      <w:r>
        <w:rPr>
          <w:color w:val="000000"/>
          <w:lang w:eastAsia="en-US" w:bidi="th-TH"/>
        </w:rPr>
        <w:t>piyesemeni</w:t>
      </w:r>
      <w:proofErr w:type="spellEnd"/>
      <w:r>
        <w:rPr>
          <w:color w:val="000000"/>
          <w:lang w:eastAsia="en-US" w:bidi="th-TH"/>
        </w:rPr>
        <w:t xml:space="preserve"> olan mikro motor sistemi beraberinde ücretsiz olarak verilecektir. Ameliyat sonrası iade alınacaktır. </w:t>
      </w:r>
    </w:p>
    <w:p w14:paraId="1D731549" w14:textId="77777777" w:rsidR="00CB6E45" w:rsidRDefault="00CB6E45" w:rsidP="00D016BB">
      <w:pPr>
        <w:rPr>
          <w:color w:val="000000"/>
          <w:lang w:eastAsia="en-US" w:bidi="th-TH"/>
        </w:rPr>
      </w:pPr>
      <w:r>
        <w:rPr>
          <w:color w:val="000000"/>
          <w:lang w:eastAsia="en-US" w:bidi="th-TH"/>
        </w:rPr>
        <w:t xml:space="preserve">*Aşağıda ihtiyaç listesinde belirtilmiş olan plak, vida ve </w:t>
      </w:r>
      <w:proofErr w:type="spellStart"/>
      <w:r>
        <w:rPr>
          <w:color w:val="000000"/>
          <w:lang w:eastAsia="en-US" w:bidi="th-TH"/>
        </w:rPr>
        <w:t>drill’ler</w:t>
      </w:r>
      <w:proofErr w:type="spellEnd"/>
      <w:r>
        <w:rPr>
          <w:color w:val="000000"/>
          <w:lang w:eastAsia="en-US" w:bidi="th-TH"/>
        </w:rPr>
        <w:t xml:space="preserve"> ameliyat esnasında tamamı Çakma Çıkarma Seti </w:t>
      </w:r>
      <w:proofErr w:type="gramStart"/>
      <w:r>
        <w:rPr>
          <w:color w:val="000000"/>
          <w:lang w:eastAsia="en-US" w:bidi="th-TH"/>
        </w:rPr>
        <w:t>ile beraber</w:t>
      </w:r>
      <w:proofErr w:type="gramEnd"/>
      <w:r>
        <w:rPr>
          <w:color w:val="000000"/>
          <w:lang w:eastAsia="en-US" w:bidi="th-TH"/>
        </w:rPr>
        <w:t xml:space="preserve"> verilecektir. Ameliyat sonrası kullanılmayan plak vida </w:t>
      </w:r>
      <w:proofErr w:type="spellStart"/>
      <w:r>
        <w:rPr>
          <w:color w:val="000000"/>
          <w:lang w:eastAsia="en-US" w:bidi="th-TH"/>
        </w:rPr>
        <w:t>drill’ler</w:t>
      </w:r>
      <w:proofErr w:type="spellEnd"/>
      <w:r>
        <w:rPr>
          <w:color w:val="000000"/>
          <w:lang w:eastAsia="en-US" w:bidi="th-TH"/>
        </w:rPr>
        <w:t xml:space="preserve"> Çakma Çıkarma Seti ile iade edilecektir. </w:t>
      </w:r>
    </w:p>
    <w:p w14:paraId="6B9EA3DC" w14:textId="410A58C5" w:rsidR="00CB6E45" w:rsidRDefault="00CB6E45" w:rsidP="00D016BB">
      <w:pPr>
        <w:rPr>
          <w:color w:val="000000"/>
          <w:lang w:eastAsia="en-US" w:bidi="th-TH"/>
        </w:rPr>
      </w:pPr>
      <w:r>
        <w:rPr>
          <w:color w:val="000000"/>
          <w:lang w:eastAsia="en-US" w:bidi="th-TH"/>
        </w:rPr>
        <w:t>*Ameliyat için firma setlerin kullanımı ve teknik konularda oluşabilecek problemlerin anında giderilmesi için eğitimli bir personelini vakada hazır bulunduracaktır.</w:t>
      </w:r>
    </w:p>
    <w:p w14:paraId="112A9408" w14:textId="77777777" w:rsidR="00CB6E45" w:rsidRDefault="00CB6E45" w:rsidP="00D016BB">
      <w:pPr>
        <w:rPr>
          <w:color w:val="000000"/>
          <w:lang w:eastAsia="en-US" w:bidi="th-TH"/>
        </w:rPr>
      </w:pPr>
    </w:p>
    <w:p w14:paraId="5F9886A4" w14:textId="77777777" w:rsidR="00CB6E45" w:rsidRDefault="00CB6E45" w:rsidP="00D016BB">
      <w:pPr>
        <w:rPr>
          <w:color w:val="000000"/>
          <w:lang w:eastAsia="en-US" w:bidi="th-TH"/>
        </w:rPr>
      </w:pPr>
    </w:p>
    <w:p w14:paraId="4A13FFF4" w14:textId="77777777" w:rsidR="00CB6E45" w:rsidRDefault="00CB6E45" w:rsidP="00D016BB">
      <w:pPr>
        <w:rPr>
          <w:noProof/>
        </w:rPr>
      </w:pPr>
    </w:p>
    <w:p w14:paraId="2BFCADBD" w14:textId="11EECCCB" w:rsidR="00CB6E45" w:rsidRDefault="00606024" w:rsidP="00D016BB">
      <w:pPr>
        <w:rPr>
          <w:noProof/>
        </w:rPr>
      </w:pPr>
      <w:r>
        <w:rPr>
          <w:noProof/>
        </w:rPr>
        <w:pict w14:anchorId="5B17B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i1025" type="#_x0000_t75" style="width:453.75pt;height:166.5pt;visibility:visible;mso-wrap-style:square">
            <v:imagedata r:id="rId9" o:title=""/>
          </v:shape>
        </w:pict>
      </w:r>
    </w:p>
    <w:p w14:paraId="46AAF3CA" w14:textId="06F249E8" w:rsidR="00CB6E45" w:rsidRDefault="00606024" w:rsidP="00D016BB">
      <w:pPr>
        <w:rPr>
          <w:noProof/>
        </w:rPr>
      </w:pPr>
      <w:r>
        <w:rPr>
          <w:noProof/>
        </w:rPr>
        <w:pict w14:anchorId="3AE99351">
          <v:shape id="_x0000_i1026" type="#_x0000_t75" style="width:453.75pt;height:124.5pt;visibility:visible;mso-wrap-style:square">
            <v:imagedata r:id="rId10" o:title=""/>
          </v:shape>
        </w:pict>
      </w:r>
    </w:p>
    <w:p w14:paraId="5FBCE195" w14:textId="77777777" w:rsidR="00CB6E45" w:rsidRDefault="00CB6E45" w:rsidP="00D016BB">
      <w:pPr>
        <w:rPr>
          <w:noProof/>
        </w:rPr>
      </w:pPr>
    </w:p>
    <w:p w14:paraId="2FFF1081" w14:textId="77777777" w:rsidR="00CB6E45" w:rsidRDefault="00CB6E45" w:rsidP="00D016BB">
      <w:pPr>
        <w:rPr>
          <w:noProof/>
        </w:rPr>
      </w:pPr>
    </w:p>
    <w:p w14:paraId="273F396A" w14:textId="1F0B8DA2" w:rsidR="00CB6E45" w:rsidRDefault="00606024" w:rsidP="00D016BB">
      <w:pPr>
        <w:rPr>
          <w:noProof/>
        </w:rPr>
      </w:pPr>
      <w:r>
        <w:rPr>
          <w:noProof/>
        </w:rPr>
        <w:lastRenderedPageBreak/>
        <w:pict w14:anchorId="303BF8CD">
          <v:shape id="_x0000_i1027" type="#_x0000_t75" style="width:453.75pt;height:443.25pt;visibility:visible;mso-wrap-style:square">
            <v:imagedata r:id="rId11" o:title=""/>
          </v:shape>
        </w:pict>
      </w:r>
    </w:p>
    <w:p w14:paraId="3A5115DA" w14:textId="77777777" w:rsidR="00CB6E45" w:rsidRDefault="00CB6E45" w:rsidP="00D016BB">
      <w:pPr>
        <w:rPr>
          <w:noProof/>
        </w:rPr>
      </w:pPr>
    </w:p>
    <w:p w14:paraId="0F1266D7" w14:textId="77777777" w:rsidR="00CB6E45" w:rsidRDefault="00CB6E45" w:rsidP="00D016BB">
      <w:pPr>
        <w:rPr>
          <w:noProof/>
        </w:rPr>
      </w:pPr>
    </w:p>
    <w:p w14:paraId="29CBDE2A" w14:textId="77777777" w:rsidR="00CB6E45" w:rsidRDefault="00CB6E45" w:rsidP="00D016BB">
      <w:pPr>
        <w:rPr>
          <w:noProof/>
        </w:rPr>
      </w:pPr>
    </w:p>
    <w:p w14:paraId="3D385E3D" w14:textId="77777777" w:rsidR="00CB6E45" w:rsidRDefault="00CB6E45" w:rsidP="00D016BB">
      <w:pPr>
        <w:rPr>
          <w:noProof/>
        </w:rPr>
      </w:pPr>
    </w:p>
    <w:p w14:paraId="0682A462" w14:textId="77777777" w:rsidR="00CB6E45" w:rsidRDefault="00CB6E45" w:rsidP="00D016BB">
      <w:pPr>
        <w:rPr>
          <w:noProof/>
        </w:rPr>
      </w:pPr>
    </w:p>
    <w:p w14:paraId="6FDD11A0" w14:textId="77777777" w:rsidR="00CB6E45" w:rsidRDefault="00CB6E45" w:rsidP="00D016BB">
      <w:pPr>
        <w:rPr>
          <w:noProof/>
        </w:rPr>
      </w:pPr>
    </w:p>
    <w:p w14:paraId="2C1FE625" w14:textId="77777777" w:rsidR="00CB6E45" w:rsidRDefault="00CB6E45" w:rsidP="00D016BB">
      <w:pPr>
        <w:rPr>
          <w:noProof/>
        </w:rPr>
      </w:pPr>
    </w:p>
    <w:p w14:paraId="76C64C86" w14:textId="77777777" w:rsidR="00CB6E45" w:rsidRDefault="00CB6E45" w:rsidP="00D016BB">
      <w:pPr>
        <w:rPr>
          <w:noProof/>
        </w:rPr>
      </w:pPr>
    </w:p>
    <w:p w14:paraId="3B3ABCF3" w14:textId="77777777" w:rsidR="00CB6E45" w:rsidRDefault="00CB6E45" w:rsidP="00D016BB">
      <w:pPr>
        <w:rPr>
          <w:noProof/>
        </w:rPr>
      </w:pPr>
    </w:p>
    <w:p w14:paraId="6D494875" w14:textId="77777777" w:rsidR="00CB6E45" w:rsidRDefault="00CB6E45" w:rsidP="00D016BB">
      <w:pPr>
        <w:rPr>
          <w:noProof/>
        </w:rPr>
      </w:pPr>
    </w:p>
    <w:p w14:paraId="3BE5EF6F" w14:textId="77777777" w:rsidR="00CB6E45" w:rsidRDefault="00CB6E45" w:rsidP="00D016BB">
      <w:pPr>
        <w:rPr>
          <w:noProof/>
        </w:rPr>
      </w:pPr>
    </w:p>
    <w:p w14:paraId="6CEDE9CB" w14:textId="77777777" w:rsidR="00CB6E45" w:rsidRDefault="00CB6E45" w:rsidP="00D016BB">
      <w:pPr>
        <w:rPr>
          <w:noProof/>
        </w:rPr>
      </w:pPr>
    </w:p>
    <w:p w14:paraId="6BA7AEAE" w14:textId="77777777" w:rsidR="00CB6E45" w:rsidRDefault="00CB6E45" w:rsidP="00D016BB">
      <w:pPr>
        <w:rPr>
          <w:color w:val="000000"/>
          <w:lang w:eastAsia="en-US" w:bidi="th-TH"/>
        </w:rPr>
      </w:pPr>
    </w:p>
    <w:sectPr w:rsidR="00CB6E45" w:rsidSect="001468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EA8E1" w14:textId="77777777" w:rsidR="00F136B4" w:rsidRDefault="00F136B4" w:rsidP="00EE3768">
      <w:r>
        <w:separator/>
      </w:r>
    </w:p>
  </w:endnote>
  <w:endnote w:type="continuationSeparator" w:id="0">
    <w:p w14:paraId="0A8D5420" w14:textId="77777777" w:rsidR="00F136B4" w:rsidRDefault="00F136B4" w:rsidP="00EE3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F6D4A" w14:textId="77777777" w:rsidR="00F136B4" w:rsidRDefault="00F136B4" w:rsidP="00EE3768">
      <w:r>
        <w:separator/>
      </w:r>
    </w:p>
  </w:footnote>
  <w:footnote w:type="continuationSeparator" w:id="0">
    <w:p w14:paraId="4F926CE7" w14:textId="77777777" w:rsidR="00F136B4" w:rsidRDefault="00F136B4" w:rsidP="00EE3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51390733">
    <w:abstractNumId w:val="5"/>
  </w:num>
  <w:num w:numId="2" w16cid:durableId="487943877">
    <w:abstractNumId w:val="0"/>
  </w:num>
  <w:num w:numId="3" w16cid:durableId="949510293">
    <w:abstractNumId w:val="3"/>
  </w:num>
  <w:num w:numId="4" w16cid:durableId="1648044779">
    <w:abstractNumId w:val="1"/>
  </w:num>
  <w:num w:numId="5" w16cid:durableId="1124808343">
    <w:abstractNumId w:val="1"/>
  </w:num>
  <w:num w:numId="6" w16cid:durableId="2754517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2637937">
    <w:abstractNumId w:val="1"/>
  </w:num>
  <w:num w:numId="8" w16cid:durableId="199557749">
    <w:abstractNumId w:val="4"/>
  </w:num>
  <w:num w:numId="9" w16cid:durableId="1149635202">
    <w:abstractNumId w:val="6"/>
  </w:num>
  <w:num w:numId="10" w16cid:durableId="1502963131">
    <w:abstractNumId w:val="7"/>
  </w:num>
  <w:num w:numId="11" w16cid:durableId="31537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3768"/>
    <w:rsid w:val="00013FFA"/>
    <w:rsid w:val="0004001C"/>
    <w:rsid w:val="0004169D"/>
    <w:rsid w:val="00057391"/>
    <w:rsid w:val="0006147B"/>
    <w:rsid w:val="000938DF"/>
    <w:rsid w:val="000A6631"/>
    <w:rsid w:val="000B67D3"/>
    <w:rsid w:val="000D0F3D"/>
    <w:rsid w:val="000E462C"/>
    <w:rsid w:val="000F0A4C"/>
    <w:rsid w:val="000F7567"/>
    <w:rsid w:val="0012609F"/>
    <w:rsid w:val="00131AD7"/>
    <w:rsid w:val="00146823"/>
    <w:rsid w:val="00155D7D"/>
    <w:rsid w:val="0016335D"/>
    <w:rsid w:val="001719D4"/>
    <w:rsid w:val="001802EF"/>
    <w:rsid w:val="001827FA"/>
    <w:rsid w:val="001C10F6"/>
    <w:rsid w:val="00202D95"/>
    <w:rsid w:val="0020698C"/>
    <w:rsid w:val="002273BF"/>
    <w:rsid w:val="00260231"/>
    <w:rsid w:val="00273F89"/>
    <w:rsid w:val="00283D55"/>
    <w:rsid w:val="00284C7D"/>
    <w:rsid w:val="002966DD"/>
    <w:rsid w:val="002A6C0B"/>
    <w:rsid w:val="0030135D"/>
    <w:rsid w:val="003145E0"/>
    <w:rsid w:val="00334A5B"/>
    <w:rsid w:val="00337C8E"/>
    <w:rsid w:val="003428A0"/>
    <w:rsid w:val="003478E1"/>
    <w:rsid w:val="00391815"/>
    <w:rsid w:val="003E09E6"/>
    <w:rsid w:val="003E2267"/>
    <w:rsid w:val="00414A29"/>
    <w:rsid w:val="004241F0"/>
    <w:rsid w:val="00435B01"/>
    <w:rsid w:val="00443091"/>
    <w:rsid w:val="00472A73"/>
    <w:rsid w:val="004B0AC5"/>
    <w:rsid w:val="004B3706"/>
    <w:rsid w:val="004C0974"/>
    <w:rsid w:val="004D05BD"/>
    <w:rsid w:val="004D5819"/>
    <w:rsid w:val="004E1185"/>
    <w:rsid w:val="004E3F40"/>
    <w:rsid w:val="004F28B6"/>
    <w:rsid w:val="0055602E"/>
    <w:rsid w:val="0057126A"/>
    <w:rsid w:val="00581B7D"/>
    <w:rsid w:val="005820FA"/>
    <w:rsid w:val="00593EFD"/>
    <w:rsid w:val="005C7296"/>
    <w:rsid w:val="005D1B63"/>
    <w:rsid w:val="005F4C7C"/>
    <w:rsid w:val="005F6676"/>
    <w:rsid w:val="00606024"/>
    <w:rsid w:val="006207B3"/>
    <w:rsid w:val="0063316F"/>
    <w:rsid w:val="00643E2A"/>
    <w:rsid w:val="00662FFB"/>
    <w:rsid w:val="00666911"/>
    <w:rsid w:val="00674185"/>
    <w:rsid w:val="00687A76"/>
    <w:rsid w:val="006974EA"/>
    <w:rsid w:val="006B2F43"/>
    <w:rsid w:val="006B39A7"/>
    <w:rsid w:val="006D46E1"/>
    <w:rsid w:val="006F7221"/>
    <w:rsid w:val="00706324"/>
    <w:rsid w:val="00717542"/>
    <w:rsid w:val="007202FB"/>
    <w:rsid w:val="00737C6B"/>
    <w:rsid w:val="007433A6"/>
    <w:rsid w:val="00755E13"/>
    <w:rsid w:val="00763486"/>
    <w:rsid w:val="00775326"/>
    <w:rsid w:val="007F2D7F"/>
    <w:rsid w:val="007F6A47"/>
    <w:rsid w:val="0080174A"/>
    <w:rsid w:val="008051EF"/>
    <w:rsid w:val="00810048"/>
    <w:rsid w:val="00810C84"/>
    <w:rsid w:val="00817FA9"/>
    <w:rsid w:val="00823C6D"/>
    <w:rsid w:val="00842056"/>
    <w:rsid w:val="00867182"/>
    <w:rsid w:val="00870EDF"/>
    <w:rsid w:val="008931E7"/>
    <w:rsid w:val="008935F4"/>
    <w:rsid w:val="008B7373"/>
    <w:rsid w:val="008C140C"/>
    <w:rsid w:val="008F1635"/>
    <w:rsid w:val="00906290"/>
    <w:rsid w:val="0091308A"/>
    <w:rsid w:val="00932F82"/>
    <w:rsid w:val="00952D9D"/>
    <w:rsid w:val="00964073"/>
    <w:rsid w:val="00984CB6"/>
    <w:rsid w:val="00990863"/>
    <w:rsid w:val="0099212C"/>
    <w:rsid w:val="009A443F"/>
    <w:rsid w:val="00A04629"/>
    <w:rsid w:val="00A40235"/>
    <w:rsid w:val="00A512B5"/>
    <w:rsid w:val="00A64840"/>
    <w:rsid w:val="00A658AE"/>
    <w:rsid w:val="00A84157"/>
    <w:rsid w:val="00A92AEF"/>
    <w:rsid w:val="00A96A48"/>
    <w:rsid w:val="00AB18B0"/>
    <w:rsid w:val="00AB438A"/>
    <w:rsid w:val="00AF253C"/>
    <w:rsid w:val="00B001D4"/>
    <w:rsid w:val="00B03E8F"/>
    <w:rsid w:val="00B07437"/>
    <w:rsid w:val="00B15593"/>
    <w:rsid w:val="00B26B77"/>
    <w:rsid w:val="00B7264B"/>
    <w:rsid w:val="00B954DA"/>
    <w:rsid w:val="00BA5331"/>
    <w:rsid w:val="00BD6D97"/>
    <w:rsid w:val="00BE1581"/>
    <w:rsid w:val="00BF246D"/>
    <w:rsid w:val="00C064EA"/>
    <w:rsid w:val="00C12D91"/>
    <w:rsid w:val="00C22859"/>
    <w:rsid w:val="00C547D2"/>
    <w:rsid w:val="00C75949"/>
    <w:rsid w:val="00C86A80"/>
    <w:rsid w:val="00CB6E45"/>
    <w:rsid w:val="00CC0DBC"/>
    <w:rsid w:val="00CC287B"/>
    <w:rsid w:val="00CC5BBB"/>
    <w:rsid w:val="00CF4729"/>
    <w:rsid w:val="00D016BB"/>
    <w:rsid w:val="00D04C3D"/>
    <w:rsid w:val="00D47CDE"/>
    <w:rsid w:val="00D53AFC"/>
    <w:rsid w:val="00D54441"/>
    <w:rsid w:val="00D5456A"/>
    <w:rsid w:val="00D732A0"/>
    <w:rsid w:val="00D73FAB"/>
    <w:rsid w:val="00D82792"/>
    <w:rsid w:val="00D82E09"/>
    <w:rsid w:val="00D86BB9"/>
    <w:rsid w:val="00DA4EA4"/>
    <w:rsid w:val="00DB38E7"/>
    <w:rsid w:val="00DB6576"/>
    <w:rsid w:val="00DD56A9"/>
    <w:rsid w:val="00DE3B91"/>
    <w:rsid w:val="00E07E33"/>
    <w:rsid w:val="00E264E8"/>
    <w:rsid w:val="00E347C2"/>
    <w:rsid w:val="00E44BD1"/>
    <w:rsid w:val="00E44C4D"/>
    <w:rsid w:val="00E453EA"/>
    <w:rsid w:val="00E52C33"/>
    <w:rsid w:val="00E67E50"/>
    <w:rsid w:val="00E717BA"/>
    <w:rsid w:val="00E726B5"/>
    <w:rsid w:val="00E948A0"/>
    <w:rsid w:val="00EC46E2"/>
    <w:rsid w:val="00EE3768"/>
    <w:rsid w:val="00EE4E3D"/>
    <w:rsid w:val="00F01B59"/>
    <w:rsid w:val="00F136B4"/>
    <w:rsid w:val="00F1493D"/>
    <w:rsid w:val="00F21A95"/>
    <w:rsid w:val="00F332C4"/>
    <w:rsid w:val="00F348FB"/>
    <w:rsid w:val="00F37235"/>
    <w:rsid w:val="00F4014B"/>
    <w:rsid w:val="00F4273E"/>
    <w:rsid w:val="00F9648D"/>
    <w:rsid w:val="00FB3141"/>
    <w:rsid w:val="00FB5EEA"/>
    <w:rsid w:val="00FC5ED1"/>
    <w:rsid w:val="00FD67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742A4"/>
  <w15:docId w15:val="{4CE48C77-35ED-4D96-A968-382BEFBA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3768"/>
    <w:pPr>
      <w:overflowPunct w:val="0"/>
      <w:autoSpaceDE w:val="0"/>
      <w:autoSpaceDN w:val="0"/>
      <w:adjustRightInd w:val="0"/>
      <w:textAlignment w:val="baseline"/>
    </w:pPr>
    <w:rPr>
      <w:rFonts w:ascii="Times New Roman" w:eastAsia="Times New Roman" w:hAnsi="Times New Roman" w:cs="Times New Roman"/>
      <w:sz w:val="24"/>
    </w:rPr>
  </w:style>
  <w:style w:type="paragraph" w:styleId="Balk1">
    <w:name w:val="heading 1"/>
    <w:basedOn w:val="Normal"/>
    <w:next w:val="Normal"/>
    <w:link w:val="Balk1Char"/>
    <w:qFormat/>
    <w:rsid w:val="00EE3768"/>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EE3768"/>
    <w:rPr>
      <w:rFonts w:ascii="Arial" w:eastAsia="Times New Roman" w:hAnsi="Arial" w:cs="Times New Roman"/>
      <w:b/>
      <w:sz w:val="20"/>
      <w:szCs w:val="20"/>
      <w:lang w:eastAsia="tr-TR"/>
    </w:rPr>
  </w:style>
  <w:style w:type="paragraph" w:styleId="stBilgi">
    <w:name w:val="header"/>
    <w:aliases w:val=" Char Char Char, Char Char"/>
    <w:basedOn w:val="Normal"/>
    <w:link w:val="stBilgiChar"/>
    <w:rsid w:val="00EE3768"/>
    <w:pPr>
      <w:tabs>
        <w:tab w:val="center" w:pos="4536"/>
        <w:tab w:val="right" w:pos="9072"/>
      </w:tabs>
    </w:pPr>
  </w:style>
  <w:style w:type="character" w:customStyle="1" w:styleId="stBilgiChar">
    <w:name w:val="Üst Bilgi Char"/>
    <w:aliases w:val=" Char Char Char Char, Char Char Char1"/>
    <w:link w:val="stBilgi"/>
    <w:rsid w:val="00EE3768"/>
    <w:rPr>
      <w:rFonts w:ascii="Times New Roman" w:eastAsia="Times New Roman" w:hAnsi="Times New Roman" w:cs="Times New Roman"/>
      <w:sz w:val="24"/>
      <w:szCs w:val="20"/>
      <w:lang w:eastAsia="tr-TR"/>
    </w:rPr>
  </w:style>
  <w:style w:type="paragraph" w:styleId="AltBilgi">
    <w:name w:val="footer"/>
    <w:basedOn w:val="Normal"/>
    <w:link w:val="AltBilgiChar"/>
    <w:rsid w:val="00EE3768"/>
    <w:pPr>
      <w:tabs>
        <w:tab w:val="center" w:pos="4536"/>
        <w:tab w:val="right" w:pos="9072"/>
      </w:tabs>
    </w:pPr>
  </w:style>
  <w:style w:type="character" w:customStyle="1" w:styleId="AltBilgiChar">
    <w:name w:val="Alt Bilgi Char"/>
    <w:link w:val="AltBilgi"/>
    <w:rsid w:val="00EE3768"/>
    <w:rPr>
      <w:rFonts w:ascii="Times New Roman" w:eastAsia="Times New Roman" w:hAnsi="Times New Roman" w:cs="Times New Roman"/>
      <w:sz w:val="24"/>
      <w:szCs w:val="20"/>
      <w:lang w:eastAsia="tr-TR"/>
    </w:rPr>
  </w:style>
  <w:style w:type="table" w:styleId="TabloKlavuzu">
    <w:name w:val="Table Grid"/>
    <w:basedOn w:val="NormalTablo"/>
    <w:rsid w:val="009130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uiPriority w:val="99"/>
    <w:unhideWhenUsed/>
    <w:rsid w:val="008931E7"/>
    <w:rPr>
      <w:color w:val="0000FF"/>
      <w:u w:val="single"/>
    </w:rPr>
  </w:style>
  <w:style w:type="paragraph" w:styleId="BalonMetni">
    <w:name w:val="Balloon Text"/>
    <w:basedOn w:val="Normal"/>
    <w:link w:val="BalonMetniChar"/>
    <w:semiHidden/>
    <w:unhideWhenUsed/>
    <w:rsid w:val="00952D9D"/>
    <w:rPr>
      <w:rFonts w:ascii="Segoe UI" w:hAnsi="Segoe UI" w:cs="Segoe UI"/>
      <w:sz w:val="18"/>
      <w:szCs w:val="18"/>
    </w:rPr>
  </w:style>
  <w:style w:type="character" w:customStyle="1" w:styleId="BalonMetniChar">
    <w:name w:val="Balon Metni Char"/>
    <w:link w:val="BalonMetni"/>
    <w:semiHidden/>
    <w:rsid w:val="00952D9D"/>
    <w:rPr>
      <w:rFonts w:ascii="Segoe UI" w:eastAsia="Times New Roman" w:hAnsi="Segoe UI" w:cs="Segoe UI"/>
      <w:sz w:val="18"/>
      <w:szCs w:val="18"/>
    </w:rPr>
  </w:style>
  <w:style w:type="character" w:styleId="zmlenmeyenBahsetme">
    <w:name w:val="Unresolved Mention"/>
    <w:uiPriority w:val="99"/>
    <w:semiHidden/>
    <w:unhideWhenUsed/>
    <w:rsid w:val="00666911"/>
    <w:rPr>
      <w:color w:val="605E5C"/>
      <w:shd w:val="clear" w:color="auto" w:fill="E1DFDD"/>
    </w:rPr>
  </w:style>
  <w:style w:type="paragraph" w:styleId="AralkYok">
    <w:name w:val="No Spacing"/>
    <w:link w:val="AralkYokChar"/>
    <w:uiPriority w:val="1"/>
    <w:qFormat/>
    <w:rsid w:val="00870EDF"/>
    <w:rPr>
      <w:rFonts w:eastAsia="Calibri" w:cs="Times New Roman"/>
      <w:sz w:val="22"/>
      <w:szCs w:val="22"/>
      <w:lang w:eastAsia="en-US"/>
    </w:rPr>
  </w:style>
  <w:style w:type="character" w:customStyle="1" w:styleId="AralkYokChar">
    <w:name w:val="Aralık Yok Char"/>
    <w:link w:val="AralkYok"/>
    <w:uiPriority w:val="1"/>
    <w:locked/>
    <w:rsid w:val="00870EDF"/>
    <w:rPr>
      <w:rFonts w:eastAsia="Calibri" w:cs="Times New Roman"/>
      <w:sz w:val="22"/>
      <w:szCs w:val="22"/>
      <w:lang w:eastAsia="en-US"/>
    </w:rPr>
  </w:style>
  <w:style w:type="paragraph" w:styleId="ListeParagraf">
    <w:name w:val="List Paragraph"/>
    <w:basedOn w:val="Normal"/>
    <w:uiPriority w:val="34"/>
    <w:qFormat/>
    <w:rsid w:val="00F4014B"/>
    <w:pPr>
      <w:overflowPunct/>
      <w:autoSpaceDE/>
      <w:autoSpaceDN/>
      <w:adjustRightInd/>
      <w:spacing w:after="200" w:line="276" w:lineRule="auto"/>
      <w:ind w:left="708"/>
      <w:textAlignment w:val="auto"/>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hekimligi@usak.edu.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ishekimligi@usak.edu.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4</Pages>
  <Words>930</Words>
  <Characters>5302</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EKAP</dc:creator>
  <cp:lastModifiedBy>hakan söyleyici</cp:lastModifiedBy>
  <cp:revision>51</cp:revision>
  <cp:lastPrinted>2024-02-08T10:58:00Z</cp:lastPrinted>
  <dcterms:created xsi:type="dcterms:W3CDTF">2017-03-14T08:09:00Z</dcterms:created>
  <dcterms:modified xsi:type="dcterms:W3CDTF">2025-05-21T10:42:00Z</dcterms:modified>
</cp:coreProperties>
</file>