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D7ABE" w14:textId="77777777" w:rsidR="00B43288" w:rsidRPr="00B43288" w:rsidRDefault="00B43288" w:rsidP="00B43288">
      <w:pPr>
        <w:shd w:val="clear" w:color="auto" w:fill="FFFFFF"/>
        <w:spacing w:after="0" w:line="240" w:lineRule="auto"/>
        <w:jc w:val="center"/>
        <w:rPr>
          <w:rFonts w:ascii="Poppins" w:eastAsia="Times New Roman" w:hAnsi="Poppins" w:cs="Poppins"/>
          <w:color w:val="111111"/>
          <w:sz w:val="21"/>
          <w:szCs w:val="21"/>
          <w:lang w:eastAsia="tr-TR"/>
        </w:rPr>
      </w:pPr>
      <w:bookmarkStart w:id="0" w:name="_GoBack"/>
      <w:bookmarkEnd w:id="0"/>
      <w:r w:rsidRPr="00B43288">
        <w:rPr>
          <w:rFonts w:ascii="Poppins" w:eastAsia="Times New Roman" w:hAnsi="Poppins" w:cs="Poppins"/>
          <w:b/>
          <w:bCs/>
          <w:color w:val="111111"/>
          <w:sz w:val="21"/>
          <w:szCs w:val="21"/>
          <w:lang w:eastAsia="tr-TR"/>
        </w:rPr>
        <w:t>Dokuz Eylül Üniversitesi İşletme Fakültesi Dergisi</w:t>
      </w:r>
    </w:p>
    <w:p w14:paraId="252A96EE" w14:textId="77777777" w:rsidR="00B43288" w:rsidRPr="00B43288" w:rsidRDefault="00B43288" w:rsidP="00B43288">
      <w:pPr>
        <w:shd w:val="clear" w:color="auto" w:fill="FFFFFF"/>
        <w:spacing w:after="0" w:line="240" w:lineRule="auto"/>
        <w:jc w:val="center"/>
        <w:rPr>
          <w:rFonts w:ascii="Poppins" w:eastAsia="Times New Roman" w:hAnsi="Poppins" w:cs="Poppins"/>
          <w:color w:val="111111"/>
          <w:sz w:val="21"/>
          <w:szCs w:val="21"/>
          <w:lang w:eastAsia="tr-TR"/>
        </w:rPr>
      </w:pPr>
      <w:r w:rsidRPr="00B43288">
        <w:rPr>
          <w:rFonts w:ascii="Poppins" w:eastAsia="Times New Roman" w:hAnsi="Poppins" w:cs="Poppins"/>
          <w:b/>
          <w:bCs/>
          <w:color w:val="111111"/>
          <w:sz w:val="21"/>
          <w:szCs w:val="21"/>
          <w:lang w:eastAsia="tr-TR"/>
        </w:rPr>
        <w:t>Özel Sayı Makale Çağrısı 2025 </w:t>
      </w:r>
    </w:p>
    <w:p w14:paraId="6DECDC02" w14:textId="77777777" w:rsidR="00B43288" w:rsidRPr="00B43288" w:rsidRDefault="00B43288" w:rsidP="00B43288">
      <w:pPr>
        <w:shd w:val="clear" w:color="auto" w:fill="FFFFFF"/>
        <w:spacing w:after="0" w:line="240" w:lineRule="auto"/>
        <w:jc w:val="center"/>
        <w:rPr>
          <w:rFonts w:ascii="Poppins" w:eastAsia="Times New Roman" w:hAnsi="Poppins" w:cs="Poppins"/>
          <w:color w:val="111111"/>
          <w:sz w:val="21"/>
          <w:szCs w:val="21"/>
          <w:lang w:eastAsia="tr-TR"/>
        </w:rPr>
      </w:pPr>
      <w:r w:rsidRPr="00B43288">
        <w:rPr>
          <w:rFonts w:ascii="Poppins" w:eastAsia="Times New Roman" w:hAnsi="Poppins" w:cs="Poppins"/>
          <w:b/>
          <w:bCs/>
          <w:color w:val="111111"/>
          <w:sz w:val="21"/>
          <w:szCs w:val="21"/>
          <w:lang w:eastAsia="tr-TR"/>
        </w:rPr>
        <w:t>Küresel Ticaret ve Türkiye’nin Ulaştırma Diplomasisi</w:t>
      </w:r>
    </w:p>
    <w:p w14:paraId="32C137BB" w14:textId="77777777" w:rsidR="00B43288" w:rsidRPr="00B43288" w:rsidRDefault="00B43288" w:rsidP="00B43288">
      <w:pPr>
        <w:shd w:val="clear" w:color="auto" w:fill="FFFFFF"/>
        <w:spacing w:after="0" w:line="240" w:lineRule="auto"/>
        <w:jc w:val="center"/>
        <w:rPr>
          <w:rFonts w:ascii="Poppins" w:eastAsia="Times New Roman" w:hAnsi="Poppins" w:cs="Poppins"/>
          <w:color w:val="111111"/>
          <w:sz w:val="21"/>
          <w:szCs w:val="21"/>
          <w:lang w:eastAsia="tr-TR"/>
        </w:rPr>
      </w:pPr>
    </w:p>
    <w:p w14:paraId="3983D647"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b/>
          <w:bCs/>
          <w:color w:val="111111"/>
          <w:sz w:val="21"/>
          <w:szCs w:val="21"/>
          <w:lang w:eastAsia="tr-TR"/>
        </w:rPr>
        <w:t>Dokuz Eylül Üniversitesi İşletme Fakültesi Dergisi</w:t>
      </w:r>
      <w:r w:rsidRPr="00B43288">
        <w:rPr>
          <w:rFonts w:ascii="Poppins" w:eastAsia="Times New Roman" w:hAnsi="Poppins" w:cs="Poppins"/>
          <w:color w:val="111111"/>
          <w:sz w:val="21"/>
          <w:szCs w:val="21"/>
          <w:lang w:eastAsia="tr-TR"/>
        </w:rPr>
        <w:t xml:space="preserve"> işletme, iktisat, siyaset bilimi ve uluslararası ilişkiler alanlarında bilimsel nitelikte akademik çalışmalar yayımlamakta olan açık erişimli bir dergidir. TR </w:t>
      </w:r>
      <w:proofErr w:type="spellStart"/>
      <w:r w:rsidRPr="00B43288">
        <w:rPr>
          <w:rFonts w:ascii="Poppins" w:eastAsia="Times New Roman" w:hAnsi="Poppins" w:cs="Poppins"/>
          <w:color w:val="111111"/>
          <w:sz w:val="21"/>
          <w:szCs w:val="21"/>
          <w:lang w:eastAsia="tr-TR"/>
        </w:rPr>
        <w:t>Dizin’de</w:t>
      </w:r>
      <w:proofErr w:type="spellEnd"/>
      <w:r w:rsidRPr="00B43288">
        <w:rPr>
          <w:rFonts w:ascii="Poppins" w:eastAsia="Times New Roman" w:hAnsi="Poppins" w:cs="Poppins"/>
          <w:color w:val="111111"/>
          <w:sz w:val="21"/>
          <w:szCs w:val="21"/>
          <w:lang w:eastAsia="tr-TR"/>
        </w:rPr>
        <w:t xml:space="preserve"> taranan dergimizin yayın dili Türkçe ve </w:t>
      </w:r>
      <w:proofErr w:type="spellStart"/>
      <w:r w:rsidRPr="00B43288">
        <w:rPr>
          <w:rFonts w:ascii="Poppins" w:eastAsia="Times New Roman" w:hAnsi="Poppins" w:cs="Poppins"/>
          <w:color w:val="111111"/>
          <w:sz w:val="21"/>
          <w:szCs w:val="21"/>
          <w:lang w:eastAsia="tr-TR"/>
        </w:rPr>
        <w:t>İngilizce’dir</w:t>
      </w:r>
      <w:proofErr w:type="spellEnd"/>
      <w:r w:rsidRPr="00B43288">
        <w:rPr>
          <w:rFonts w:ascii="Poppins" w:eastAsia="Times New Roman" w:hAnsi="Poppins" w:cs="Poppins"/>
          <w:color w:val="111111"/>
          <w:sz w:val="21"/>
          <w:szCs w:val="21"/>
          <w:lang w:eastAsia="tr-TR"/>
        </w:rPr>
        <w:t>. </w:t>
      </w:r>
    </w:p>
    <w:p w14:paraId="11C0375D"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Dergi Yönetim Kurulu küresel ticarette alternatif ulaştırma koridorlarının artan önemi ve ülkemizin bu süreçteki kilit rolüne atfen </w:t>
      </w:r>
      <w:r w:rsidRPr="00B43288">
        <w:rPr>
          <w:rFonts w:ascii="Poppins" w:eastAsia="Times New Roman" w:hAnsi="Poppins" w:cs="Poppins"/>
          <w:b/>
          <w:bCs/>
          <w:color w:val="111111"/>
          <w:sz w:val="21"/>
          <w:szCs w:val="21"/>
          <w:lang w:eastAsia="tr-TR"/>
        </w:rPr>
        <w:t>“KÜRESEL TİCARET VE TÜRKİYE’NİN ULAŞTIRMA DİPLOMASİSİ”</w:t>
      </w:r>
      <w:r w:rsidRPr="00B43288">
        <w:rPr>
          <w:rFonts w:ascii="Poppins" w:eastAsia="Times New Roman" w:hAnsi="Poppins" w:cs="Poppins"/>
          <w:color w:val="111111"/>
          <w:sz w:val="21"/>
          <w:szCs w:val="21"/>
          <w:lang w:eastAsia="tr-TR"/>
        </w:rPr>
        <w:t> konulu bir özel sayı yayınlama kararı almıştır. Bu özel sayıda Türkçe veya İngilizce dilinde yazılmış nitelikli araştırma makalelerine yer verilecektir. Sayımız derginin kapsamına uygun olan sosyal bilimler disiplinlerine açıktır. Özel sayı, “Küresel Ticaret ve Türkiye’nin Ulaştırma Diplomasisi” alanında kavramsal, nicel ve nitel analize dayalı araştırma makalelerini kapsamaktadır.</w:t>
      </w:r>
    </w:p>
    <w:p w14:paraId="1618AEE6"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Özel sayı kapsamındaki konularla ilgili sınırlama olmamakla birlikte aşağıdaki başlık önerileri ile ilgili çalışmalar sunulabilir:</w:t>
      </w:r>
    </w:p>
    <w:p w14:paraId="4BFA654D"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Türkiye'nin ulaştırma koridorlarındaki stratejik önemi </w:t>
      </w:r>
    </w:p>
    <w:p w14:paraId="600D1A34"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Türkiye’nin ulaştırma diplomasisi</w:t>
      </w:r>
    </w:p>
    <w:p w14:paraId="71B337EC"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Küresel tedarik zincirlerinin yeniden yapılandırılması </w:t>
      </w:r>
    </w:p>
    <w:p w14:paraId="03753C51"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Ulaştırma diplomasisinin uluslararası ticarete etkisi </w:t>
      </w:r>
    </w:p>
    <w:p w14:paraId="4397B256"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Türkiye'nin bölgesel ticaret anlaşmalarındaki rolü</w:t>
      </w:r>
    </w:p>
    <w:p w14:paraId="2DA16EF3"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Çalışmaların gönderimine ilişkin yazım kuralları ve tüm usuller, olağan sayılardaki süreçlerle aynı şekilde olacaktır. Özel sayıya ilişkin detaylı bilgi aşağıda ilan edilmiştir. Bu makale çağrısını tüm araştırmacıların bilgilerine sunarız.</w:t>
      </w:r>
    </w:p>
    <w:p w14:paraId="252A34B9"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b/>
          <w:bCs/>
          <w:color w:val="111111"/>
          <w:sz w:val="21"/>
          <w:szCs w:val="21"/>
          <w:u w:val="single"/>
          <w:lang w:eastAsia="tr-TR"/>
        </w:rPr>
        <w:t>Özel Sayı Editörleri:</w:t>
      </w:r>
    </w:p>
    <w:p w14:paraId="5F356BE1"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Prof. Dr. Nazif MANDACI (nazif.mandaci@deu.edu.tr)</w:t>
      </w:r>
    </w:p>
    <w:p w14:paraId="1F788C4E"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DEÜ İşletme Fakültesi Siyaset Bilimi ve Uluslararası İlişkiler Bölümü</w:t>
      </w:r>
    </w:p>
    <w:p w14:paraId="6EAB3F96"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p>
    <w:p w14:paraId="3AB3409F"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xml:space="preserve">Prof. Dr. </w:t>
      </w:r>
      <w:proofErr w:type="spellStart"/>
      <w:r w:rsidRPr="00B43288">
        <w:rPr>
          <w:rFonts w:ascii="Poppins" w:eastAsia="Times New Roman" w:hAnsi="Poppins" w:cs="Poppins"/>
          <w:color w:val="111111"/>
          <w:sz w:val="21"/>
          <w:szCs w:val="21"/>
          <w:lang w:eastAsia="tr-TR"/>
        </w:rPr>
        <w:t>Ülviyye</w:t>
      </w:r>
      <w:proofErr w:type="spellEnd"/>
      <w:r w:rsidRPr="00B43288">
        <w:rPr>
          <w:rFonts w:ascii="Poppins" w:eastAsia="Times New Roman" w:hAnsi="Poppins" w:cs="Poppins"/>
          <w:color w:val="111111"/>
          <w:sz w:val="21"/>
          <w:szCs w:val="21"/>
          <w:lang w:eastAsia="tr-TR"/>
        </w:rPr>
        <w:t xml:space="preserve"> SANILI AYDIN (ulviyye.aydin@deu.edu.tr)</w:t>
      </w:r>
    </w:p>
    <w:p w14:paraId="09C2F998"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DEÜ İşletme Fakültesi Uluslararası Ticaret ve İşletmecilik Bölümü</w:t>
      </w:r>
    </w:p>
    <w:p w14:paraId="17EDE9EE"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p>
    <w:p w14:paraId="1D33FB4C"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b/>
          <w:bCs/>
          <w:color w:val="111111"/>
          <w:sz w:val="21"/>
          <w:szCs w:val="21"/>
          <w:u w:val="single"/>
          <w:lang w:eastAsia="tr-TR"/>
        </w:rPr>
        <w:t>Önemli Tarihler: </w:t>
      </w:r>
    </w:p>
    <w:p w14:paraId="6E3C500C"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Makale Gönderim Son Tarihi: 2 Haziran 2025</w:t>
      </w:r>
    </w:p>
    <w:p w14:paraId="1AD7DA77"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Kabul edilen makalelerin açıklanması: 31 Ağustos 2025</w:t>
      </w:r>
    </w:p>
    <w:p w14:paraId="65E4D5AE"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Özel Sayı Yayınlanma Tarihi: 30 Eylül 2025</w:t>
      </w:r>
    </w:p>
    <w:p w14:paraId="16E654DF"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p>
    <w:p w14:paraId="1D52AEA1"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Dergi ana sayfası: </w:t>
      </w:r>
      <w:hyperlink r:id="rId4" w:tgtFrame="_blank" w:history="1">
        <w:r w:rsidRPr="00B43288">
          <w:rPr>
            <w:rFonts w:ascii="Poppins" w:eastAsia="Times New Roman" w:hAnsi="Poppins" w:cs="Poppins"/>
            <w:color w:val="0B58A2"/>
            <w:sz w:val="21"/>
            <w:szCs w:val="21"/>
            <w:u w:val="single"/>
            <w:lang w:eastAsia="tr-TR"/>
          </w:rPr>
          <w:t>https://dergipark.org.tr/tr/pub/ifede </w:t>
        </w:r>
      </w:hyperlink>
    </w:p>
    <w:p w14:paraId="08021223"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p>
    <w:p w14:paraId="527E6C4E"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xml:space="preserve">Makale Gönderimi: </w:t>
      </w:r>
      <w:proofErr w:type="spellStart"/>
      <w:r w:rsidRPr="00B43288">
        <w:rPr>
          <w:rFonts w:ascii="Poppins" w:eastAsia="Times New Roman" w:hAnsi="Poppins" w:cs="Poppins"/>
          <w:color w:val="111111"/>
          <w:sz w:val="21"/>
          <w:szCs w:val="21"/>
          <w:lang w:eastAsia="tr-TR"/>
        </w:rPr>
        <w:t>DergiPark</w:t>
      </w:r>
      <w:proofErr w:type="spellEnd"/>
      <w:r w:rsidRPr="00B43288">
        <w:rPr>
          <w:rFonts w:ascii="Poppins" w:eastAsia="Times New Roman" w:hAnsi="Poppins" w:cs="Poppins"/>
          <w:color w:val="111111"/>
          <w:sz w:val="21"/>
          <w:szCs w:val="21"/>
          <w:lang w:eastAsia="tr-TR"/>
        </w:rPr>
        <w:t xml:space="preserve"> Sistemi üzerinden </w:t>
      </w:r>
      <w:hyperlink r:id="rId5" w:tgtFrame="_blank" w:history="1">
        <w:r w:rsidRPr="00B43288">
          <w:rPr>
            <w:rFonts w:ascii="Poppins" w:eastAsia="Times New Roman" w:hAnsi="Poppins" w:cs="Poppins"/>
            <w:color w:val="0B58A2"/>
            <w:sz w:val="21"/>
            <w:szCs w:val="21"/>
            <w:u w:val="single"/>
            <w:lang w:eastAsia="tr-TR"/>
          </w:rPr>
          <w:t>https://dergipark.org.tr/tr/journal/240/submission/step/manuscript/new</w:t>
        </w:r>
      </w:hyperlink>
    </w:p>
    <w:p w14:paraId="570DD0E3"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p>
    <w:p w14:paraId="48138B87" w14:textId="77777777" w:rsidR="00B43288" w:rsidRPr="00B43288" w:rsidRDefault="00B43288" w:rsidP="00B43288">
      <w:pPr>
        <w:shd w:val="clear" w:color="auto" w:fill="FFFFFF"/>
        <w:spacing w:after="0"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Dergi Park sistemi üzerinden makale gönderimi yaparken, lütfen </w:t>
      </w:r>
      <w:r w:rsidRPr="00B43288">
        <w:rPr>
          <w:rFonts w:ascii="Poppins" w:eastAsia="Times New Roman" w:hAnsi="Poppins" w:cs="Poppins"/>
          <w:b/>
          <w:bCs/>
          <w:color w:val="111111"/>
          <w:sz w:val="21"/>
          <w:szCs w:val="21"/>
          <w:lang w:eastAsia="tr-TR"/>
        </w:rPr>
        <w:t>özel sayı seçeneği</w:t>
      </w:r>
      <w:r w:rsidRPr="00B43288">
        <w:rPr>
          <w:rFonts w:ascii="Poppins" w:eastAsia="Times New Roman" w:hAnsi="Poppins" w:cs="Poppins"/>
          <w:color w:val="111111"/>
          <w:sz w:val="21"/>
          <w:szCs w:val="21"/>
          <w:lang w:eastAsia="tr-TR"/>
        </w:rPr>
        <w:t> işaretlenerek gönderim yapınız. Ayrıca sisteme gönderim aşamasında yüklenecek olan telif formunda özel sayı gönderimi yaptığınızı belirtilen alanı işaretleyiniz.</w:t>
      </w:r>
    </w:p>
    <w:p w14:paraId="30DC8592" w14:textId="77777777" w:rsidR="00B43288" w:rsidRPr="00B43288" w:rsidRDefault="00B43288" w:rsidP="00B43288">
      <w:pPr>
        <w:shd w:val="clear" w:color="auto" w:fill="FFFFFF"/>
        <w:spacing w:after="100" w:afterAutospacing="1" w:line="240" w:lineRule="auto"/>
        <w:jc w:val="both"/>
        <w:rPr>
          <w:rFonts w:ascii="Poppins" w:eastAsia="Times New Roman" w:hAnsi="Poppins" w:cs="Poppins"/>
          <w:color w:val="111111"/>
          <w:sz w:val="21"/>
          <w:szCs w:val="21"/>
          <w:lang w:eastAsia="tr-TR"/>
        </w:rPr>
      </w:pPr>
      <w:r w:rsidRPr="00B43288">
        <w:rPr>
          <w:rFonts w:ascii="Poppins" w:eastAsia="Times New Roman" w:hAnsi="Poppins" w:cs="Poppins"/>
          <w:color w:val="111111"/>
          <w:sz w:val="21"/>
          <w:szCs w:val="21"/>
          <w:lang w:eastAsia="tr-TR"/>
        </w:rPr>
        <w:t xml:space="preserve">Yazım Kuralları: </w:t>
      </w:r>
      <w:proofErr w:type="spellStart"/>
      <w:r w:rsidRPr="00B43288">
        <w:rPr>
          <w:rFonts w:ascii="Poppins" w:eastAsia="Times New Roman" w:hAnsi="Poppins" w:cs="Poppins"/>
          <w:color w:val="111111"/>
          <w:sz w:val="21"/>
          <w:szCs w:val="21"/>
          <w:lang w:eastAsia="tr-TR"/>
        </w:rPr>
        <w:t>DergiPark</w:t>
      </w:r>
      <w:proofErr w:type="spellEnd"/>
      <w:r w:rsidRPr="00B43288">
        <w:rPr>
          <w:rFonts w:ascii="Poppins" w:eastAsia="Times New Roman" w:hAnsi="Poppins" w:cs="Poppins"/>
          <w:color w:val="111111"/>
          <w:sz w:val="21"/>
          <w:szCs w:val="21"/>
          <w:lang w:eastAsia="tr-TR"/>
        </w:rPr>
        <w:t xml:space="preserve"> Sistemi üzerinden </w:t>
      </w:r>
      <w:hyperlink r:id="rId6" w:tgtFrame="_blank" w:history="1">
        <w:r w:rsidRPr="00B43288">
          <w:rPr>
            <w:rFonts w:ascii="Poppins" w:eastAsia="Times New Roman" w:hAnsi="Poppins" w:cs="Poppins"/>
            <w:color w:val="0B58A2"/>
            <w:sz w:val="21"/>
            <w:szCs w:val="21"/>
            <w:u w:val="single"/>
            <w:lang w:eastAsia="tr-TR"/>
          </w:rPr>
          <w:t>https://dergipark.org.tr/tr/pub/ifede/writing-rules  </w:t>
        </w:r>
      </w:hyperlink>
    </w:p>
    <w:p w14:paraId="670F511B" w14:textId="77777777" w:rsidR="001772EB" w:rsidRDefault="001772EB"/>
    <w:sectPr w:rsidR="00177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88"/>
    <w:rsid w:val="001772EB"/>
    <w:rsid w:val="002F55C2"/>
    <w:rsid w:val="00B43288"/>
    <w:rsid w:val="00C35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BE6B"/>
  <w15:chartTrackingRefBased/>
  <w15:docId w15:val="{103B2FE5-A90B-4E07-87E9-D6FB1AD4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432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43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park.org.tr/tr/pub/ifede/writing-rules" TargetMode="External"/><Relationship Id="rId5" Type="http://schemas.openxmlformats.org/officeDocument/2006/relationships/hyperlink" Target="https://dergipark.org.tr/tr/journal/240/submission/step/manuscript/new" TargetMode="External"/><Relationship Id="rId4" Type="http://schemas.openxmlformats.org/officeDocument/2006/relationships/hyperlink" Target="https://dergipark.org.tr/tr/pub/ife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Derya Top</cp:lastModifiedBy>
  <cp:revision>2</cp:revision>
  <dcterms:created xsi:type="dcterms:W3CDTF">2025-04-09T10:40:00Z</dcterms:created>
  <dcterms:modified xsi:type="dcterms:W3CDTF">2025-04-09T10:40:00Z</dcterms:modified>
</cp:coreProperties>
</file>