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6E" w:rsidRDefault="00FD4C1C">
      <w:pPr>
        <w:spacing w:after="215"/>
        <w:ind w:left="81"/>
        <w:jc w:val="center"/>
      </w:pPr>
      <w:r>
        <w:rPr>
          <w:b/>
        </w:rPr>
        <w:t>DOĞUM SÜRECİNDE B</w:t>
      </w:r>
      <w:r>
        <w:rPr>
          <w:b/>
        </w:rPr>
        <w:t>AKIM VE HASTA GÜVENLİĞİ</w:t>
      </w:r>
    </w:p>
    <w:p w:rsidR="0030666E" w:rsidRDefault="00FD4C1C">
      <w:pPr>
        <w:spacing w:after="244"/>
        <w:ind w:left="1212" w:hanging="10"/>
      </w:pPr>
      <w:r>
        <w:rPr>
          <w:rFonts w:ascii="Times New Roman" w:eastAsia="Times New Roman" w:hAnsi="Times New Roman" w:cs="Times New Roman"/>
          <w:b/>
        </w:rPr>
        <w:t>YER:</w:t>
      </w:r>
      <w:r>
        <w:rPr>
          <w:rFonts w:ascii="Times New Roman" w:eastAsia="Times New Roman" w:hAnsi="Times New Roman" w:cs="Times New Roman"/>
        </w:rPr>
        <w:t xml:space="preserve"> Uşak Üniversitesi Mustafa Kemal Paşa Amfi Salonu </w:t>
      </w:r>
    </w:p>
    <w:p w:rsidR="0030666E" w:rsidRDefault="00FD4C1C">
      <w:pPr>
        <w:tabs>
          <w:tab w:val="center" w:pos="1614"/>
          <w:tab w:val="center" w:pos="3128"/>
        </w:tabs>
        <w:spacing w:after="219"/>
      </w:pPr>
      <w:r>
        <w:tab/>
      </w:r>
      <w:r>
        <w:rPr>
          <w:rFonts w:ascii="Times New Roman" w:eastAsia="Times New Roman" w:hAnsi="Times New Roman" w:cs="Times New Roman"/>
          <w:b/>
        </w:rPr>
        <w:t>TARİH: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05.10.2018</w:t>
      </w:r>
    </w:p>
    <w:p w:rsidR="0030666E" w:rsidRDefault="00FD4C1C">
      <w:pPr>
        <w:spacing w:after="244"/>
        <w:ind w:left="1217"/>
      </w:pPr>
      <w:r>
        <w:rPr>
          <w:rFonts w:ascii="Times New Roman" w:eastAsia="Times New Roman" w:hAnsi="Times New Roman" w:cs="Times New Roman"/>
          <w:b/>
        </w:rPr>
        <w:t>PROGRAM</w:t>
      </w:r>
    </w:p>
    <w:p w:rsidR="0030666E" w:rsidRDefault="00FD4C1C">
      <w:pPr>
        <w:tabs>
          <w:tab w:val="center" w:pos="1840"/>
          <w:tab w:val="center" w:pos="3802"/>
        </w:tabs>
        <w:spacing w:after="249"/>
      </w:pPr>
      <w: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>10:30 – 11:00</w:t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Sempozyum Kayıt / Açılış</w:t>
      </w:r>
    </w:p>
    <w:p w:rsidR="0030666E" w:rsidRDefault="00FD4C1C">
      <w:pPr>
        <w:spacing w:after="236" w:line="265" w:lineRule="auto"/>
        <w:ind w:left="1212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11:00 – 11:45 </w:t>
      </w:r>
      <w:r>
        <w:rPr>
          <w:rFonts w:ascii="Times New Roman" w:eastAsia="Times New Roman" w:hAnsi="Times New Roman" w:cs="Times New Roman"/>
        </w:rPr>
        <w:t>Doğumda Kanıta Dayalı Uygulamalar</w:t>
      </w:r>
    </w:p>
    <w:p w:rsidR="0030666E" w:rsidRDefault="00FD4C1C">
      <w:pPr>
        <w:spacing w:after="209" w:line="274" w:lineRule="auto"/>
        <w:ind w:left="1212" w:right="6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Öğr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 Üyesi Ayşe KOYUN</w:t>
      </w:r>
      <w:r>
        <w:rPr>
          <w:rFonts w:ascii="Times New Roman" w:eastAsia="Times New Roman" w:hAnsi="Times New Roman" w:cs="Times New Roman"/>
          <w:b/>
          <w:i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Afyonkarahisar Sağlık</w:t>
      </w:r>
      <w:r>
        <w:rPr>
          <w:rFonts w:ascii="Times New Roman" w:eastAsia="Times New Roman" w:hAnsi="Times New Roman" w:cs="Times New Roman"/>
          <w:sz w:val="24"/>
        </w:rPr>
        <w:t xml:space="preserve"> Bilimleri Üniversitesi Sağlık Bilimleri Fakültesi Hemşirelik Bölümü</w:t>
      </w:r>
    </w:p>
    <w:p w:rsidR="0030666E" w:rsidRDefault="00FD4C1C">
      <w:pPr>
        <w:tabs>
          <w:tab w:val="center" w:pos="1758"/>
          <w:tab w:val="center" w:pos="4140"/>
        </w:tabs>
        <w:spacing w:after="246"/>
      </w:pPr>
      <w: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>11.45-12:30</w:t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proofErr w:type="spellStart"/>
      <w:r>
        <w:rPr>
          <w:rFonts w:ascii="Times New Roman" w:eastAsia="Times New Roman" w:hAnsi="Times New Roman" w:cs="Times New Roman"/>
        </w:rPr>
        <w:t>Postpartum</w:t>
      </w:r>
      <w:proofErr w:type="spellEnd"/>
      <w:r>
        <w:rPr>
          <w:rFonts w:ascii="Times New Roman" w:eastAsia="Times New Roman" w:hAnsi="Times New Roman" w:cs="Times New Roman"/>
        </w:rPr>
        <w:t xml:space="preserve"> Kanamalara Yaklaşım</w:t>
      </w:r>
    </w:p>
    <w:p w:rsidR="0030666E" w:rsidRDefault="00FD4C1C">
      <w:pPr>
        <w:spacing w:after="219"/>
        <w:ind w:left="1212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Öğr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 Gör. Şeyma ÇATALGÖL</w:t>
      </w:r>
      <w:r>
        <w:rPr>
          <w:rFonts w:ascii="Times New Roman" w:eastAsia="Times New Roman" w:hAnsi="Times New Roman" w:cs="Times New Roman"/>
          <w:b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Uşak Üniversitesi Sağlık Yüksekokulu Hemşirelik Bölümü</w:t>
      </w:r>
    </w:p>
    <w:p w:rsidR="0030666E" w:rsidRDefault="00FD4C1C">
      <w:pPr>
        <w:tabs>
          <w:tab w:val="center" w:pos="1840"/>
          <w:tab w:val="center" w:pos="3185"/>
        </w:tabs>
        <w:spacing w:after="223"/>
      </w:pPr>
      <w:r>
        <w:tab/>
      </w:r>
      <w:r>
        <w:rPr>
          <w:rFonts w:ascii="Times New Roman" w:eastAsia="Times New Roman" w:hAnsi="Times New Roman" w:cs="Times New Roman"/>
          <w:b/>
          <w:u w:val="single" w:color="000000"/>
        </w:rPr>
        <w:t>12:30 – 13:00</w:t>
      </w:r>
      <w:r>
        <w:rPr>
          <w:rFonts w:ascii="Times New Roman" w:eastAsia="Times New Roman" w:hAnsi="Times New Roman" w:cs="Times New Roman"/>
          <w:b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Kahve Arası</w:t>
      </w:r>
    </w:p>
    <w:p w:rsidR="0030666E" w:rsidRDefault="00FD4C1C">
      <w:pPr>
        <w:spacing w:after="223"/>
        <w:ind w:left="1212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13:00 – 13:40 </w:t>
      </w:r>
      <w:r>
        <w:rPr>
          <w:rFonts w:ascii="Times New Roman" w:eastAsia="Times New Roman" w:hAnsi="Times New Roman" w:cs="Times New Roman"/>
        </w:rPr>
        <w:t>Hasta Güvenliği</w:t>
      </w:r>
    </w:p>
    <w:p w:rsidR="0030666E" w:rsidRDefault="00FD4C1C">
      <w:pPr>
        <w:spacing w:after="183" w:line="274" w:lineRule="auto"/>
        <w:ind w:left="1212" w:right="610" w:hanging="10"/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sz w:val="24"/>
        </w:rPr>
        <w:t>Öğr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Gör. Çiğdem KAYA, </w:t>
      </w:r>
      <w:r>
        <w:rPr>
          <w:rFonts w:ascii="Times New Roman" w:eastAsia="Times New Roman" w:hAnsi="Times New Roman" w:cs="Times New Roman"/>
          <w:sz w:val="24"/>
        </w:rPr>
        <w:t>Uşak Üniversitesi Sağlık Hizmetleri Meslek Yüksekokulu Yaşlı Bakım Bölümü</w:t>
      </w:r>
    </w:p>
    <w:bookmarkEnd w:id="0"/>
    <w:p w:rsidR="0030666E" w:rsidRDefault="00FD4C1C">
      <w:pPr>
        <w:spacing w:after="219"/>
        <w:ind w:left="1212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13:40-14:</w:t>
      </w: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 xml:space="preserve">10 </w:t>
      </w:r>
      <w:r>
        <w:rPr>
          <w:rFonts w:ascii="Times New Roman" w:eastAsia="Times New Roman" w:hAnsi="Times New Roman" w:cs="Times New Roman"/>
        </w:rPr>
        <w:t xml:space="preserve"> Saha</w:t>
      </w:r>
      <w:proofErr w:type="gramEnd"/>
      <w:r>
        <w:rPr>
          <w:rFonts w:ascii="Times New Roman" w:eastAsia="Times New Roman" w:hAnsi="Times New Roman" w:cs="Times New Roman"/>
        </w:rPr>
        <w:t xml:space="preserve"> Deneyimi</w:t>
      </w:r>
    </w:p>
    <w:p w:rsidR="0030666E" w:rsidRDefault="00FD4C1C">
      <w:pPr>
        <w:spacing w:after="219"/>
        <w:ind w:left="1212" w:hanging="10"/>
      </w:pPr>
      <w:r>
        <w:rPr>
          <w:rFonts w:ascii="Times New Roman" w:eastAsia="Times New Roman" w:hAnsi="Times New Roman" w:cs="Times New Roman"/>
          <w:b/>
        </w:rPr>
        <w:t xml:space="preserve">Ebe Ayşe ŞENDUR, </w:t>
      </w:r>
      <w:r>
        <w:rPr>
          <w:rFonts w:ascii="Times New Roman" w:eastAsia="Times New Roman" w:hAnsi="Times New Roman" w:cs="Times New Roman"/>
        </w:rPr>
        <w:t xml:space="preserve">Uşak </w:t>
      </w:r>
      <w:proofErr w:type="spellStart"/>
      <w:r>
        <w:rPr>
          <w:rFonts w:ascii="Times New Roman" w:eastAsia="Times New Roman" w:hAnsi="Times New Roman" w:cs="Times New Roman"/>
        </w:rPr>
        <w:t>Medical</w:t>
      </w:r>
      <w:proofErr w:type="spellEnd"/>
      <w:r>
        <w:rPr>
          <w:rFonts w:ascii="Times New Roman" w:eastAsia="Times New Roman" w:hAnsi="Times New Roman" w:cs="Times New Roman"/>
        </w:rPr>
        <w:t xml:space="preserve"> Park Hastanesi Kadın Hastalıkları ve Doğum Servis Ebesi</w:t>
      </w:r>
    </w:p>
    <w:p w:rsidR="0030666E" w:rsidRDefault="00FD4C1C">
      <w:pPr>
        <w:spacing w:after="7208" w:line="265" w:lineRule="auto"/>
        <w:ind w:left="1212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 14:</w:t>
      </w: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10</w:t>
      </w:r>
      <w:r>
        <w:rPr>
          <w:rFonts w:ascii="Times New Roman" w:eastAsia="Times New Roman" w:hAnsi="Times New Roman" w:cs="Times New Roman"/>
        </w:rPr>
        <w:t xml:space="preserve">         Kapanış</w:t>
      </w:r>
      <w:proofErr w:type="gramEnd"/>
    </w:p>
    <w:p w:rsidR="0030666E" w:rsidRDefault="0030666E">
      <w:pPr>
        <w:spacing w:after="40"/>
        <w:ind w:left="-5" w:right="812" w:hanging="10"/>
      </w:pPr>
    </w:p>
    <w:sectPr w:rsidR="0030666E">
      <w:pgSz w:w="11906" w:h="16838"/>
      <w:pgMar w:top="74" w:right="282" w:bottom="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6E"/>
    <w:rsid w:val="0030666E"/>
    <w:rsid w:val="00FD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0201"/>
  <w15:docId w15:val="{D7983F2A-32B4-40BC-8196-D0E521F0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Eğitim   Öğretim İşleri (Genel) 3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Eğitim   Öğretim İşleri (Genel) 3</dc:title>
  <dc:subject>Eğitim   Öğretim İşleri (Genel) 3</dc:subject>
  <dc:creator>enVision Document &amp; Workflow Management System</dc:creator>
  <cp:keywords/>
  <cp:lastModifiedBy>Ayşegül Özkan</cp:lastModifiedBy>
  <cp:revision>2</cp:revision>
  <dcterms:created xsi:type="dcterms:W3CDTF">2018-10-02T09:27:00Z</dcterms:created>
  <dcterms:modified xsi:type="dcterms:W3CDTF">2018-10-02T09:27:00Z</dcterms:modified>
</cp:coreProperties>
</file>