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68" w:rsidRDefault="00EE3768" w:rsidP="00EE3768">
      <w:pPr>
        <w:rPr>
          <w:rFonts w:ascii="Arial" w:hAnsi="Arial"/>
          <w:sz w:val="16"/>
        </w:rPr>
      </w:pPr>
    </w:p>
    <w:p w:rsidR="00EE3768" w:rsidRDefault="00EE3768" w:rsidP="00EE3768">
      <w:pPr>
        <w:rPr>
          <w:rFonts w:ascii="Arial" w:hAnsi="Arial"/>
          <w:sz w:val="16"/>
        </w:rPr>
      </w:pPr>
    </w:p>
    <w:p w:rsidR="00EE3768" w:rsidRDefault="00EE3768" w:rsidP="00EE3768">
      <w:pPr>
        <w:jc w:val="center"/>
        <w:rPr>
          <w:b/>
          <w:szCs w:val="24"/>
        </w:rPr>
      </w:pPr>
      <w:r w:rsidRPr="00C944E3">
        <w:rPr>
          <w:b/>
          <w:szCs w:val="24"/>
        </w:rPr>
        <w:t>BİRİM FİYAT TEKLİF CETVELİ</w:t>
      </w:r>
    </w:p>
    <w:p w:rsidR="008C140C" w:rsidRDefault="008C140C" w:rsidP="00EE3768">
      <w:pPr>
        <w:jc w:val="center"/>
        <w:rPr>
          <w:b/>
          <w:szCs w:val="24"/>
        </w:rPr>
      </w:pPr>
    </w:p>
    <w:p w:rsidR="001719D4" w:rsidRPr="001719D4" w:rsidRDefault="00F9648D" w:rsidP="001719D4">
      <w:pPr>
        <w:rPr>
          <w:szCs w:val="24"/>
        </w:rPr>
      </w:pPr>
      <w:r>
        <w:rPr>
          <w:szCs w:val="24"/>
        </w:rPr>
        <w:t>İdarenin Adı                         :</w:t>
      </w:r>
      <w:r w:rsidR="009B7A4E" w:rsidRPr="009B7A4E">
        <w:rPr>
          <w:szCs w:val="24"/>
        </w:rPr>
        <w:t xml:space="preserve"> </w:t>
      </w:r>
      <w:r w:rsidR="009B7A4E">
        <w:rPr>
          <w:szCs w:val="24"/>
        </w:rPr>
        <w:t>Uşak Üniversitesi</w:t>
      </w:r>
      <w:r w:rsidR="009B7A4E">
        <w:rPr>
          <w:szCs w:val="24"/>
        </w:rPr>
        <w:t xml:space="preserve"> </w:t>
      </w:r>
      <w:r w:rsidR="00D73FAB">
        <w:rPr>
          <w:szCs w:val="24"/>
        </w:rPr>
        <w:t xml:space="preserve">Tıp Fakültesi </w:t>
      </w:r>
    </w:p>
    <w:p w:rsidR="00F1493D" w:rsidRDefault="008B7373" w:rsidP="0091308A">
      <w:pPr>
        <w:rPr>
          <w:szCs w:val="24"/>
        </w:rPr>
      </w:pPr>
      <w:r>
        <w:rPr>
          <w:szCs w:val="24"/>
        </w:rPr>
        <w:t xml:space="preserve">Doğrudan Temin Numarası </w:t>
      </w:r>
      <w:r w:rsidR="00EE3768" w:rsidRPr="00C944E3">
        <w:rPr>
          <w:szCs w:val="24"/>
        </w:rPr>
        <w:t>:</w:t>
      </w:r>
      <w:r w:rsidR="00D04C3D">
        <w:rPr>
          <w:szCs w:val="24"/>
        </w:rPr>
        <w:t>24DT555719</w:t>
      </w:r>
    </w:p>
    <w:p w:rsidR="00A658AE" w:rsidRDefault="00A658AE" w:rsidP="0091308A">
      <w:pPr>
        <w:rPr>
          <w:szCs w:val="24"/>
        </w:rPr>
      </w:pPr>
      <w:r>
        <w:rPr>
          <w:szCs w:val="24"/>
        </w:rPr>
        <w:t>Malın Adı                            :</w:t>
      </w:r>
      <w:r w:rsidR="00BE1581">
        <w:rPr>
          <w:szCs w:val="24"/>
        </w:rPr>
        <w:t>59 Kalem Laboratuvar Sarf Malzemesi Alımı</w:t>
      </w:r>
    </w:p>
    <w:p w:rsidR="009B7A4E" w:rsidRDefault="009B7A4E" w:rsidP="0091308A">
      <w:pPr>
        <w:rPr>
          <w:szCs w:val="24"/>
        </w:rPr>
      </w:pPr>
      <w:r>
        <w:rPr>
          <w:szCs w:val="24"/>
        </w:rPr>
        <w:t>Teklif İçin Son Tarih: 03.05.2024 16:00</w:t>
      </w:r>
    </w:p>
    <w:p w:rsidR="0091308A" w:rsidRDefault="0091308A" w:rsidP="0091308A">
      <w:pPr>
        <w:rPr>
          <w:szCs w:val="24"/>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2172"/>
        <w:gridCol w:w="1583"/>
        <w:gridCol w:w="941"/>
        <w:gridCol w:w="1317"/>
        <w:gridCol w:w="1514"/>
        <w:gridCol w:w="1191"/>
      </w:tblGrid>
      <w:tr w:rsidR="00874864" w:rsidTr="00874864">
        <w:tc>
          <w:tcPr>
            <w:tcW w:w="714" w:type="dxa"/>
          </w:tcPr>
          <w:p w:rsidR="00874864" w:rsidRPr="00AF253C" w:rsidRDefault="00874864" w:rsidP="00AF253C">
            <w:pPr>
              <w:jc w:val="center"/>
              <w:rPr>
                <w:sz w:val="22"/>
                <w:szCs w:val="24"/>
              </w:rPr>
            </w:pPr>
          </w:p>
        </w:tc>
        <w:tc>
          <w:tcPr>
            <w:tcW w:w="4293" w:type="dxa"/>
            <w:gridSpan w:val="3"/>
          </w:tcPr>
          <w:p w:rsidR="00874864" w:rsidRPr="00AF253C" w:rsidRDefault="00874864" w:rsidP="00334A5B">
            <w:pPr>
              <w:tabs>
                <w:tab w:val="left" w:pos="480"/>
                <w:tab w:val="center" w:pos="611"/>
              </w:tabs>
              <w:jc w:val="center"/>
              <w:rPr>
                <w:sz w:val="22"/>
                <w:szCs w:val="24"/>
              </w:rPr>
            </w:pPr>
            <w:r w:rsidRPr="00AF253C">
              <w:rPr>
                <w:sz w:val="22"/>
                <w:szCs w:val="24"/>
              </w:rPr>
              <w:t>A</w:t>
            </w:r>
          </w:p>
        </w:tc>
        <w:tc>
          <w:tcPr>
            <w:tcW w:w="3031" w:type="dxa"/>
            <w:gridSpan w:val="2"/>
          </w:tcPr>
          <w:p w:rsidR="00874864" w:rsidRPr="00AF253C" w:rsidRDefault="00874864" w:rsidP="00334A5B">
            <w:pPr>
              <w:rPr>
                <w:sz w:val="22"/>
                <w:szCs w:val="24"/>
              </w:rPr>
            </w:pPr>
            <w:r>
              <w:rPr>
                <w:sz w:val="22"/>
                <w:szCs w:val="24"/>
              </w:rPr>
              <w:tab/>
            </w:r>
            <w:r>
              <w:rPr>
                <w:sz w:val="22"/>
                <w:szCs w:val="24"/>
              </w:rPr>
              <w:tab/>
            </w:r>
            <w:r w:rsidRPr="00AF253C">
              <w:rPr>
                <w:sz w:val="22"/>
                <w:szCs w:val="24"/>
              </w:rPr>
              <w:t>B</w:t>
            </w:r>
          </w:p>
        </w:tc>
        <w:tc>
          <w:tcPr>
            <w:tcW w:w="1340" w:type="dxa"/>
          </w:tcPr>
          <w:p w:rsidR="00874864" w:rsidRDefault="00874864" w:rsidP="00334A5B">
            <w:pPr>
              <w:rPr>
                <w:sz w:val="22"/>
                <w:szCs w:val="24"/>
              </w:rPr>
            </w:pPr>
          </w:p>
        </w:tc>
      </w:tr>
      <w:tr w:rsidR="00874864" w:rsidTr="00874864">
        <w:tc>
          <w:tcPr>
            <w:tcW w:w="714" w:type="dxa"/>
          </w:tcPr>
          <w:p w:rsidR="00874864" w:rsidRPr="00AF253C" w:rsidRDefault="00874864" w:rsidP="00AF253C">
            <w:pPr>
              <w:jc w:val="center"/>
              <w:rPr>
                <w:sz w:val="22"/>
                <w:szCs w:val="24"/>
              </w:rPr>
            </w:pPr>
            <w:r w:rsidRPr="00AF253C">
              <w:rPr>
                <w:sz w:val="22"/>
                <w:szCs w:val="24"/>
              </w:rPr>
              <w:t>Sıra No</w:t>
            </w:r>
          </w:p>
        </w:tc>
        <w:tc>
          <w:tcPr>
            <w:tcW w:w="1372" w:type="dxa"/>
          </w:tcPr>
          <w:p w:rsidR="00874864" w:rsidRPr="00AF253C" w:rsidRDefault="00874864" w:rsidP="00AF253C">
            <w:pPr>
              <w:jc w:val="center"/>
              <w:rPr>
                <w:sz w:val="22"/>
                <w:szCs w:val="24"/>
              </w:rPr>
            </w:pPr>
            <w:r w:rsidRPr="00AF253C">
              <w:rPr>
                <w:sz w:val="22"/>
                <w:szCs w:val="24"/>
              </w:rPr>
              <w:t>Mal Kaleminin Adı ve Kısa Açıklaması</w:t>
            </w:r>
          </w:p>
        </w:tc>
        <w:tc>
          <w:tcPr>
            <w:tcW w:w="1939" w:type="dxa"/>
          </w:tcPr>
          <w:p w:rsidR="00874864" w:rsidRPr="00AF253C" w:rsidRDefault="00874864" w:rsidP="00AF253C">
            <w:pPr>
              <w:jc w:val="center"/>
              <w:rPr>
                <w:sz w:val="22"/>
                <w:szCs w:val="24"/>
              </w:rPr>
            </w:pPr>
            <w:r w:rsidRPr="00AF253C">
              <w:rPr>
                <w:sz w:val="22"/>
                <w:szCs w:val="24"/>
              </w:rPr>
              <w:t>Birimi</w:t>
            </w:r>
          </w:p>
        </w:tc>
        <w:tc>
          <w:tcPr>
            <w:tcW w:w="982" w:type="dxa"/>
          </w:tcPr>
          <w:p w:rsidR="00874864" w:rsidRPr="00AF253C" w:rsidRDefault="00874864" w:rsidP="00AF253C">
            <w:pPr>
              <w:jc w:val="center"/>
              <w:rPr>
                <w:sz w:val="22"/>
                <w:szCs w:val="24"/>
              </w:rPr>
            </w:pPr>
            <w:r w:rsidRPr="00AF253C">
              <w:rPr>
                <w:sz w:val="22"/>
                <w:szCs w:val="24"/>
              </w:rPr>
              <w:t>Miktarı</w:t>
            </w:r>
          </w:p>
        </w:tc>
        <w:tc>
          <w:tcPr>
            <w:tcW w:w="1356" w:type="dxa"/>
          </w:tcPr>
          <w:p w:rsidR="00874864" w:rsidRPr="00AF253C" w:rsidRDefault="00874864" w:rsidP="00AF253C">
            <w:pPr>
              <w:jc w:val="center"/>
              <w:rPr>
                <w:sz w:val="22"/>
                <w:szCs w:val="24"/>
              </w:rPr>
            </w:pPr>
            <w:r w:rsidRPr="00AF253C">
              <w:rPr>
                <w:sz w:val="22"/>
                <w:szCs w:val="24"/>
              </w:rPr>
              <w:t>Teklif Edilen Birim Fiyat (Para birimi belirtilerek)</w:t>
            </w:r>
          </w:p>
        </w:tc>
        <w:tc>
          <w:tcPr>
            <w:tcW w:w="1675" w:type="dxa"/>
          </w:tcPr>
          <w:p w:rsidR="00874864" w:rsidRPr="00AF253C" w:rsidRDefault="00874864" w:rsidP="00AF253C">
            <w:pPr>
              <w:jc w:val="center"/>
              <w:rPr>
                <w:sz w:val="22"/>
                <w:szCs w:val="24"/>
              </w:rPr>
            </w:pPr>
            <w:r w:rsidRPr="00AF253C">
              <w:rPr>
                <w:sz w:val="22"/>
                <w:szCs w:val="24"/>
              </w:rPr>
              <w:t>Tutarı (Para birimi belirtilerek)</w:t>
            </w:r>
          </w:p>
        </w:tc>
        <w:tc>
          <w:tcPr>
            <w:tcW w:w="1340" w:type="dxa"/>
          </w:tcPr>
          <w:p w:rsidR="00874864" w:rsidRPr="00AF253C" w:rsidRDefault="00874864" w:rsidP="00AF253C">
            <w:pPr>
              <w:jc w:val="center"/>
              <w:rPr>
                <w:sz w:val="22"/>
                <w:szCs w:val="24"/>
              </w:rPr>
            </w:pPr>
            <w:r>
              <w:rPr>
                <w:sz w:val="22"/>
                <w:szCs w:val="24"/>
              </w:rPr>
              <w:t>İstekli Bilgileri</w:t>
            </w:r>
          </w:p>
        </w:tc>
      </w:tr>
      <w:tr w:rsidR="00874864" w:rsidTr="00874864">
        <w:tc>
          <w:tcPr>
            <w:tcW w:w="714" w:type="dxa"/>
          </w:tcPr>
          <w:p w:rsidR="00874864" w:rsidRPr="00AF253C" w:rsidRDefault="00874864" w:rsidP="0091308A">
            <w:pPr>
              <w:rPr>
                <w:sz w:val="22"/>
                <w:szCs w:val="24"/>
              </w:rPr>
            </w:pPr>
            <w:r>
              <w:rPr>
                <w:sz w:val="22"/>
                <w:szCs w:val="24"/>
              </w:rPr>
              <w:t>1</w:t>
            </w:r>
          </w:p>
        </w:tc>
        <w:tc>
          <w:tcPr>
            <w:tcW w:w="1372" w:type="dxa"/>
          </w:tcPr>
          <w:p w:rsidR="00874864" w:rsidRPr="00AF253C" w:rsidRDefault="00874864" w:rsidP="0091308A">
            <w:pPr>
              <w:rPr>
                <w:sz w:val="22"/>
                <w:szCs w:val="24"/>
              </w:rPr>
            </w:pPr>
            <w:r w:rsidRPr="00AF253C">
              <w:rPr>
                <w:sz w:val="22"/>
                <w:szCs w:val="24"/>
              </w:rPr>
              <w:t>Pudrasız muayene eldiveni S size 2000’lik</w:t>
            </w:r>
          </w:p>
        </w:tc>
        <w:tc>
          <w:tcPr>
            <w:tcW w:w="1939" w:type="dxa"/>
          </w:tcPr>
          <w:p w:rsidR="00874864" w:rsidRPr="00AF253C" w:rsidRDefault="00874864" w:rsidP="0091308A">
            <w:pPr>
              <w:rPr>
                <w:sz w:val="22"/>
                <w:szCs w:val="24"/>
              </w:rPr>
            </w:pPr>
            <w:r w:rsidRPr="00AF253C">
              <w:rPr>
                <w:sz w:val="22"/>
                <w:szCs w:val="24"/>
              </w:rPr>
              <w:t>kutu</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w:t>
            </w:r>
          </w:p>
        </w:tc>
        <w:tc>
          <w:tcPr>
            <w:tcW w:w="1372" w:type="dxa"/>
          </w:tcPr>
          <w:p w:rsidR="00874864" w:rsidRPr="00AF253C" w:rsidRDefault="00874864" w:rsidP="0091308A">
            <w:pPr>
              <w:rPr>
                <w:sz w:val="22"/>
                <w:szCs w:val="24"/>
              </w:rPr>
            </w:pPr>
            <w:r w:rsidRPr="00AF253C">
              <w:rPr>
                <w:sz w:val="22"/>
                <w:szCs w:val="24"/>
              </w:rPr>
              <w:t>Pudrasız muayene eldiveni L size 2000’lik</w:t>
            </w:r>
          </w:p>
        </w:tc>
        <w:tc>
          <w:tcPr>
            <w:tcW w:w="1939" w:type="dxa"/>
          </w:tcPr>
          <w:p w:rsidR="00874864" w:rsidRPr="00AF253C" w:rsidRDefault="00874864" w:rsidP="0091308A">
            <w:pPr>
              <w:rPr>
                <w:sz w:val="22"/>
                <w:szCs w:val="24"/>
              </w:rPr>
            </w:pPr>
            <w:r w:rsidRPr="00AF253C">
              <w:rPr>
                <w:sz w:val="22"/>
                <w:szCs w:val="24"/>
              </w:rPr>
              <w:t>kutu</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w:t>
            </w:r>
          </w:p>
        </w:tc>
        <w:tc>
          <w:tcPr>
            <w:tcW w:w="1372" w:type="dxa"/>
          </w:tcPr>
          <w:p w:rsidR="00874864" w:rsidRPr="00AF253C" w:rsidRDefault="00874864" w:rsidP="0091308A">
            <w:pPr>
              <w:rPr>
                <w:sz w:val="22"/>
                <w:szCs w:val="24"/>
              </w:rPr>
            </w:pPr>
            <w:r w:rsidRPr="00AF253C">
              <w:rPr>
                <w:sz w:val="22"/>
                <w:szCs w:val="24"/>
              </w:rPr>
              <w:t>Lam (50 Adet)</w:t>
            </w:r>
          </w:p>
        </w:tc>
        <w:tc>
          <w:tcPr>
            <w:tcW w:w="1939" w:type="dxa"/>
          </w:tcPr>
          <w:p w:rsidR="00874864" w:rsidRPr="00AF253C" w:rsidRDefault="00874864" w:rsidP="0091308A">
            <w:pPr>
              <w:rPr>
                <w:sz w:val="22"/>
                <w:szCs w:val="24"/>
              </w:rPr>
            </w:pPr>
            <w:r w:rsidRPr="00AF253C">
              <w:rPr>
                <w:sz w:val="22"/>
                <w:szCs w:val="24"/>
              </w:rPr>
              <w:t>kutu</w:t>
            </w:r>
          </w:p>
        </w:tc>
        <w:tc>
          <w:tcPr>
            <w:tcW w:w="982" w:type="dxa"/>
          </w:tcPr>
          <w:p w:rsidR="00874864" w:rsidRPr="00AF253C" w:rsidRDefault="00874864" w:rsidP="0091308A">
            <w:pPr>
              <w:rPr>
                <w:sz w:val="22"/>
                <w:szCs w:val="24"/>
              </w:rPr>
            </w:pPr>
            <w:r w:rsidRPr="00AF253C">
              <w:rPr>
                <w:sz w:val="22"/>
                <w:szCs w:val="24"/>
              </w:rPr>
              <w:t>140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w:t>
            </w:r>
          </w:p>
        </w:tc>
        <w:tc>
          <w:tcPr>
            <w:tcW w:w="1372" w:type="dxa"/>
          </w:tcPr>
          <w:p w:rsidR="00874864" w:rsidRPr="00AF253C" w:rsidRDefault="00874864" w:rsidP="0091308A">
            <w:pPr>
              <w:rPr>
                <w:sz w:val="22"/>
                <w:szCs w:val="24"/>
              </w:rPr>
            </w:pPr>
            <w:r w:rsidRPr="00AF253C">
              <w:rPr>
                <w:sz w:val="22"/>
                <w:szCs w:val="24"/>
              </w:rPr>
              <w:t>Lamel (100 Adet)</w:t>
            </w:r>
          </w:p>
        </w:tc>
        <w:tc>
          <w:tcPr>
            <w:tcW w:w="1939" w:type="dxa"/>
          </w:tcPr>
          <w:p w:rsidR="00874864" w:rsidRPr="00AF253C" w:rsidRDefault="00874864" w:rsidP="0091308A">
            <w:pPr>
              <w:rPr>
                <w:sz w:val="22"/>
                <w:szCs w:val="24"/>
              </w:rPr>
            </w:pPr>
            <w:r w:rsidRPr="00AF253C">
              <w:rPr>
                <w:sz w:val="22"/>
                <w:szCs w:val="24"/>
              </w:rPr>
              <w:t>kutu</w:t>
            </w:r>
          </w:p>
        </w:tc>
        <w:tc>
          <w:tcPr>
            <w:tcW w:w="982" w:type="dxa"/>
          </w:tcPr>
          <w:p w:rsidR="00874864" w:rsidRPr="00AF253C" w:rsidRDefault="00874864" w:rsidP="0091308A">
            <w:pPr>
              <w:rPr>
                <w:sz w:val="22"/>
                <w:szCs w:val="24"/>
              </w:rPr>
            </w:pPr>
            <w:r w:rsidRPr="00AF253C">
              <w:rPr>
                <w:sz w:val="22"/>
                <w:szCs w:val="24"/>
              </w:rPr>
              <w:t>70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w:t>
            </w:r>
          </w:p>
        </w:tc>
        <w:tc>
          <w:tcPr>
            <w:tcW w:w="1372" w:type="dxa"/>
          </w:tcPr>
          <w:p w:rsidR="00874864" w:rsidRPr="00AF253C" w:rsidRDefault="00874864" w:rsidP="0091308A">
            <w:pPr>
              <w:rPr>
                <w:sz w:val="22"/>
                <w:szCs w:val="24"/>
              </w:rPr>
            </w:pPr>
            <w:r w:rsidRPr="00AF253C">
              <w:rPr>
                <w:sz w:val="22"/>
                <w:szCs w:val="24"/>
              </w:rPr>
              <w:t>Asetokarmin (Aceto Carmen) boyası 100 gr</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6</w:t>
            </w:r>
          </w:p>
        </w:tc>
        <w:tc>
          <w:tcPr>
            <w:tcW w:w="1372" w:type="dxa"/>
          </w:tcPr>
          <w:p w:rsidR="00874864" w:rsidRPr="00AF253C" w:rsidRDefault="00874864" w:rsidP="0091308A">
            <w:pPr>
              <w:rPr>
                <w:sz w:val="22"/>
                <w:szCs w:val="24"/>
              </w:rPr>
            </w:pPr>
            <w:r w:rsidRPr="00AF253C">
              <w:rPr>
                <w:sz w:val="22"/>
                <w:szCs w:val="24"/>
              </w:rPr>
              <w:t>Asetoorsein (Aceto Orcein) boyası 100 gr</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7</w:t>
            </w:r>
          </w:p>
        </w:tc>
        <w:tc>
          <w:tcPr>
            <w:tcW w:w="1372" w:type="dxa"/>
          </w:tcPr>
          <w:p w:rsidR="00874864" w:rsidRPr="00AF253C" w:rsidRDefault="00874864" w:rsidP="0091308A">
            <w:pPr>
              <w:rPr>
                <w:sz w:val="22"/>
                <w:szCs w:val="24"/>
              </w:rPr>
            </w:pPr>
            <w:r w:rsidRPr="00AF253C">
              <w:rPr>
                <w:sz w:val="22"/>
                <w:szCs w:val="24"/>
              </w:rPr>
              <w:t>75’lik steril hücre kültürü flaskı (100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8</w:t>
            </w:r>
          </w:p>
        </w:tc>
        <w:tc>
          <w:tcPr>
            <w:tcW w:w="1372" w:type="dxa"/>
          </w:tcPr>
          <w:p w:rsidR="00874864" w:rsidRPr="00AF253C" w:rsidRDefault="00874864" w:rsidP="0091308A">
            <w:pPr>
              <w:rPr>
                <w:sz w:val="22"/>
                <w:szCs w:val="24"/>
              </w:rPr>
            </w:pPr>
            <w:r w:rsidRPr="00AF253C">
              <w:rPr>
                <w:sz w:val="22"/>
                <w:szCs w:val="24"/>
              </w:rPr>
              <w:t>25’lik steril hücre kültürü flaskı (100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4</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9</w:t>
            </w:r>
          </w:p>
        </w:tc>
        <w:tc>
          <w:tcPr>
            <w:tcW w:w="1372" w:type="dxa"/>
          </w:tcPr>
          <w:p w:rsidR="00874864" w:rsidRPr="00AF253C" w:rsidRDefault="00874864" w:rsidP="0091308A">
            <w:pPr>
              <w:rPr>
                <w:sz w:val="22"/>
                <w:szCs w:val="24"/>
              </w:rPr>
            </w:pPr>
            <w:r w:rsidRPr="00AF253C">
              <w:rPr>
                <w:sz w:val="22"/>
                <w:szCs w:val="24"/>
              </w:rPr>
              <w:t>3ml’lik steril pastör pipeti (100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10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10</w:t>
            </w:r>
          </w:p>
        </w:tc>
        <w:tc>
          <w:tcPr>
            <w:tcW w:w="1372" w:type="dxa"/>
          </w:tcPr>
          <w:p w:rsidR="00874864" w:rsidRPr="00AF253C" w:rsidRDefault="00874864" w:rsidP="0091308A">
            <w:pPr>
              <w:rPr>
                <w:sz w:val="22"/>
                <w:szCs w:val="24"/>
              </w:rPr>
            </w:pPr>
            <w:r w:rsidRPr="00AF253C">
              <w:rPr>
                <w:sz w:val="22"/>
                <w:szCs w:val="24"/>
              </w:rPr>
              <w:t>100’lük steril otomatik pipet ucu (100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11</w:t>
            </w:r>
          </w:p>
        </w:tc>
        <w:tc>
          <w:tcPr>
            <w:tcW w:w="1372" w:type="dxa"/>
          </w:tcPr>
          <w:p w:rsidR="00874864" w:rsidRPr="00AF253C" w:rsidRDefault="00874864" w:rsidP="0091308A">
            <w:pPr>
              <w:rPr>
                <w:sz w:val="22"/>
                <w:szCs w:val="24"/>
              </w:rPr>
            </w:pPr>
            <w:r w:rsidRPr="00AF253C">
              <w:rPr>
                <w:sz w:val="22"/>
                <w:szCs w:val="24"/>
              </w:rPr>
              <w:t>10’luk steril otomatik pipet ucu (100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12</w:t>
            </w:r>
          </w:p>
        </w:tc>
        <w:tc>
          <w:tcPr>
            <w:tcW w:w="1372" w:type="dxa"/>
          </w:tcPr>
          <w:p w:rsidR="00874864" w:rsidRPr="00AF253C" w:rsidRDefault="00874864" w:rsidP="0091308A">
            <w:pPr>
              <w:rPr>
                <w:sz w:val="22"/>
                <w:szCs w:val="24"/>
              </w:rPr>
            </w:pPr>
            <w:r w:rsidRPr="00AF253C">
              <w:rPr>
                <w:sz w:val="22"/>
                <w:szCs w:val="24"/>
              </w:rPr>
              <w:t>1000’lik steril otomatik pipet ucu (100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13</w:t>
            </w:r>
          </w:p>
        </w:tc>
        <w:tc>
          <w:tcPr>
            <w:tcW w:w="1372" w:type="dxa"/>
          </w:tcPr>
          <w:p w:rsidR="00874864" w:rsidRPr="00AF253C" w:rsidRDefault="00874864" w:rsidP="0091308A">
            <w:pPr>
              <w:rPr>
                <w:sz w:val="22"/>
                <w:szCs w:val="24"/>
              </w:rPr>
            </w:pPr>
            <w:r w:rsidRPr="00AF253C">
              <w:rPr>
                <w:sz w:val="22"/>
                <w:szCs w:val="24"/>
              </w:rPr>
              <w:t>Metanol 2,5 litre</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14</w:t>
            </w:r>
          </w:p>
        </w:tc>
        <w:tc>
          <w:tcPr>
            <w:tcW w:w="1372" w:type="dxa"/>
          </w:tcPr>
          <w:p w:rsidR="00874864" w:rsidRPr="00AF253C" w:rsidRDefault="00874864" w:rsidP="0091308A">
            <w:pPr>
              <w:rPr>
                <w:sz w:val="22"/>
                <w:szCs w:val="24"/>
              </w:rPr>
            </w:pPr>
            <w:r w:rsidRPr="00AF253C">
              <w:rPr>
                <w:sz w:val="22"/>
                <w:szCs w:val="24"/>
              </w:rPr>
              <w:t>Etanol 2,5 litre</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15</w:t>
            </w:r>
          </w:p>
        </w:tc>
        <w:tc>
          <w:tcPr>
            <w:tcW w:w="1372" w:type="dxa"/>
          </w:tcPr>
          <w:p w:rsidR="00874864" w:rsidRPr="00AF253C" w:rsidRDefault="00874864" w:rsidP="0091308A">
            <w:pPr>
              <w:rPr>
                <w:sz w:val="22"/>
                <w:szCs w:val="24"/>
              </w:rPr>
            </w:pPr>
            <w:r w:rsidRPr="00AF253C">
              <w:rPr>
                <w:sz w:val="22"/>
                <w:szCs w:val="24"/>
              </w:rPr>
              <w:t>DMSO 100ml’lik</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16</w:t>
            </w:r>
          </w:p>
        </w:tc>
        <w:tc>
          <w:tcPr>
            <w:tcW w:w="1372" w:type="dxa"/>
          </w:tcPr>
          <w:p w:rsidR="00874864" w:rsidRPr="00AF253C" w:rsidRDefault="00874864" w:rsidP="0091308A">
            <w:pPr>
              <w:rPr>
                <w:sz w:val="22"/>
                <w:szCs w:val="24"/>
              </w:rPr>
            </w:pPr>
            <w:r w:rsidRPr="00AF253C">
              <w:rPr>
                <w:sz w:val="22"/>
                <w:szCs w:val="24"/>
              </w:rPr>
              <w:t>Mikroskopi immersiyon yağı 100 ml’lik</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17</w:t>
            </w:r>
          </w:p>
        </w:tc>
        <w:tc>
          <w:tcPr>
            <w:tcW w:w="1372" w:type="dxa"/>
          </w:tcPr>
          <w:p w:rsidR="00874864" w:rsidRPr="00AF253C" w:rsidRDefault="00874864" w:rsidP="0091308A">
            <w:pPr>
              <w:rPr>
                <w:sz w:val="22"/>
                <w:szCs w:val="24"/>
              </w:rPr>
            </w:pPr>
            <w:r w:rsidRPr="00AF253C">
              <w:rPr>
                <w:sz w:val="22"/>
                <w:szCs w:val="24"/>
              </w:rPr>
              <w:t>Mikroskopi entellanı 100 ml’lik</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18</w:t>
            </w:r>
          </w:p>
        </w:tc>
        <w:tc>
          <w:tcPr>
            <w:tcW w:w="1372" w:type="dxa"/>
          </w:tcPr>
          <w:p w:rsidR="00874864" w:rsidRPr="00AF253C" w:rsidRDefault="00874864" w:rsidP="0091308A">
            <w:pPr>
              <w:rPr>
                <w:sz w:val="22"/>
                <w:szCs w:val="24"/>
              </w:rPr>
            </w:pPr>
            <w:r w:rsidRPr="00AF253C">
              <w:rPr>
                <w:sz w:val="22"/>
                <w:szCs w:val="24"/>
              </w:rPr>
              <w:t>Penisilin/Streptomisin 20ml’lik</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3</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lastRenderedPageBreak/>
              <w:t>19</w:t>
            </w:r>
          </w:p>
        </w:tc>
        <w:tc>
          <w:tcPr>
            <w:tcW w:w="1372" w:type="dxa"/>
          </w:tcPr>
          <w:p w:rsidR="00874864" w:rsidRPr="00AF253C" w:rsidRDefault="00874864" w:rsidP="0091308A">
            <w:pPr>
              <w:rPr>
                <w:sz w:val="22"/>
                <w:szCs w:val="24"/>
              </w:rPr>
            </w:pPr>
            <w:r w:rsidRPr="00AF253C">
              <w:rPr>
                <w:sz w:val="22"/>
                <w:szCs w:val="24"/>
              </w:rPr>
              <w:t>FBS 100ml’lik</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20</w:t>
            </w:r>
          </w:p>
        </w:tc>
        <w:tc>
          <w:tcPr>
            <w:tcW w:w="1372" w:type="dxa"/>
          </w:tcPr>
          <w:p w:rsidR="00874864" w:rsidRPr="00AF253C" w:rsidRDefault="00874864" w:rsidP="0091308A">
            <w:pPr>
              <w:rPr>
                <w:sz w:val="22"/>
                <w:szCs w:val="24"/>
              </w:rPr>
            </w:pPr>
            <w:r w:rsidRPr="00AF253C">
              <w:rPr>
                <w:sz w:val="22"/>
                <w:szCs w:val="24"/>
              </w:rPr>
              <w:t>RPMI 500ml’lik</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21</w:t>
            </w:r>
          </w:p>
        </w:tc>
        <w:tc>
          <w:tcPr>
            <w:tcW w:w="1372" w:type="dxa"/>
          </w:tcPr>
          <w:p w:rsidR="00874864" w:rsidRPr="00AF253C" w:rsidRDefault="00874864" w:rsidP="0091308A">
            <w:pPr>
              <w:rPr>
                <w:sz w:val="22"/>
                <w:szCs w:val="24"/>
              </w:rPr>
            </w:pPr>
            <w:r w:rsidRPr="00AF253C">
              <w:rPr>
                <w:sz w:val="22"/>
                <w:szCs w:val="24"/>
              </w:rPr>
              <w:t>L-Glutamin 20ml’lik</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22</w:t>
            </w:r>
          </w:p>
        </w:tc>
        <w:tc>
          <w:tcPr>
            <w:tcW w:w="1372" w:type="dxa"/>
          </w:tcPr>
          <w:p w:rsidR="00874864" w:rsidRPr="00AF253C" w:rsidRDefault="00874864" w:rsidP="0091308A">
            <w:pPr>
              <w:rPr>
                <w:sz w:val="22"/>
                <w:szCs w:val="24"/>
              </w:rPr>
            </w:pPr>
            <w:r w:rsidRPr="00AF253C">
              <w:rPr>
                <w:sz w:val="22"/>
                <w:szCs w:val="24"/>
              </w:rPr>
              <w:t>Asetik asit 2,5 litre</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23</w:t>
            </w:r>
          </w:p>
        </w:tc>
        <w:tc>
          <w:tcPr>
            <w:tcW w:w="1372" w:type="dxa"/>
          </w:tcPr>
          <w:p w:rsidR="00874864" w:rsidRPr="00AF253C" w:rsidRDefault="00874864" w:rsidP="0091308A">
            <w:pPr>
              <w:rPr>
                <w:sz w:val="22"/>
                <w:szCs w:val="24"/>
              </w:rPr>
            </w:pPr>
            <w:r w:rsidRPr="00AF253C">
              <w:rPr>
                <w:sz w:val="22"/>
                <w:szCs w:val="24"/>
              </w:rPr>
              <w:t>Iso Propyl Alcohol (2- Propanol) extra pure 2,5 litre</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24</w:t>
            </w:r>
          </w:p>
        </w:tc>
        <w:tc>
          <w:tcPr>
            <w:tcW w:w="1372" w:type="dxa"/>
          </w:tcPr>
          <w:p w:rsidR="00874864" w:rsidRPr="00AF253C" w:rsidRDefault="00874864" w:rsidP="0091308A">
            <w:pPr>
              <w:rPr>
                <w:sz w:val="22"/>
                <w:szCs w:val="24"/>
              </w:rPr>
            </w:pPr>
            <w:r w:rsidRPr="00AF253C">
              <w:rPr>
                <w:sz w:val="22"/>
                <w:szCs w:val="24"/>
              </w:rPr>
              <w:t>Beta-Merkaptoetanol (100 ml)</w:t>
            </w:r>
          </w:p>
        </w:tc>
        <w:tc>
          <w:tcPr>
            <w:tcW w:w="1939" w:type="dxa"/>
          </w:tcPr>
          <w:p w:rsidR="00874864" w:rsidRPr="00AF253C" w:rsidRDefault="00874864" w:rsidP="0091308A">
            <w:pPr>
              <w:rPr>
                <w:sz w:val="22"/>
                <w:szCs w:val="24"/>
              </w:rPr>
            </w:pPr>
            <w:r w:rsidRPr="00AF253C">
              <w:rPr>
                <w:sz w:val="22"/>
                <w:szCs w:val="24"/>
              </w:rPr>
              <w:t>şişe</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25</w:t>
            </w:r>
          </w:p>
        </w:tc>
        <w:tc>
          <w:tcPr>
            <w:tcW w:w="1372" w:type="dxa"/>
          </w:tcPr>
          <w:p w:rsidR="00874864" w:rsidRPr="00AF253C" w:rsidRDefault="00874864" w:rsidP="0091308A">
            <w:pPr>
              <w:rPr>
                <w:sz w:val="22"/>
                <w:szCs w:val="24"/>
              </w:rPr>
            </w:pPr>
            <w:r w:rsidRPr="00AF253C">
              <w:rPr>
                <w:sz w:val="22"/>
                <w:szCs w:val="24"/>
              </w:rPr>
              <w:t>TC-Plate 24 well, Sterile with LID, IND.</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26</w:t>
            </w:r>
          </w:p>
        </w:tc>
        <w:tc>
          <w:tcPr>
            <w:tcW w:w="1372" w:type="dxa"/>
          </w:tcPr>
          <w:p w:rsidR="00874864" w:rsidRPr="00AF253C" w:rsidRDefault="00874864" w:rsidP="0091308A">
            <w:pPr>
              <w:rPr>
                <w:sz w:val="22"/>
                <w:szCs w:val="24"/>
              </w:rPr>
            </w:pPr>
            <w:r w:rsidRPr="00AF253C">
              <w:rPr>
                <w:sz w:val="22"/>
                <w:szCs w:val="24"/>
              </w:rPr>
              <w:t>Pipet ucu-Mavi- 1000µl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27</w:t>
            </w:r>
          </w:p>
        </w:tc>
        <w:tc>
          <w:tcPr>
            <w:tcW w:w="1372" w:type="dxa"/>
          </w:tcPr>
          <w:p w:rsidR="00874864" w:rsidRPr="00AF253C" w:rsidRDefault="00874864" w:rsidP="0091308A">
            <w:pPr>
              <w:rPr>
                <w:sz w:val="22"/>
                <w:szCs w:val="24"/>
              </w:rPr>
            </w:pPr>
            <w:r w:rsidRPr="00AF253C">
              <w:rPr>
                <w:sz w:val="22"/>
                <w:szCs w:val="24"/>
              </w:rPr>
              <w:t>PP-TUBE, Sterile, 15 ml 17,0/120 mm</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28</w:t>
            </w:r>
          </w:p>
        </w:tc>
        <w:tc>
          <w:tcPr>
            <w:tcW w:w="1372" w:type="dxa"/>
          </w:tcPr>
          <w:p w:rsidR="00874864" w:rsidRPr="00AF253C" w:rsidRDefault="00874864" w:rsidP="0091308A">
            <w:pPr>
              <w:rPr>
                <w:sz w:val="22"/>
                <w:szCs w:val="24"/>
              </w:rPr>
            </w:pPr>
            <w:r w:rsidRPr="00AF253C">
              <w:rPr>
                <w:sz w:val="22"/>
                <w:szCs w:val="24"/>
              </w:rPr>
              <w:t>PP-TUBE, Sterile, 50 ml 30,0/115 mm</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29</w:t>
            </w:r>
          </w:p>
        </w:tc>
        <w:tc>
          <w:tcPr>
            <w:tcW w:w="1372" w:type="dxa"/>
          </w:tcPr>
          <w:p w:rsidR="00874864" w:rsidRPr="00AF253C" w:rsidRDefault="00874864" w:rsidP="0091308A">
            <w:pPr>
              <w:rPr>
                <w:sz w:val="22"/>
                <w:szCs w:val="24"/>
              </w:rPr>
            </w:pPr>
            <w:r w:rsidRPr="00AF253C">
              <w:rPr>
                <w:sz w:val="22"/>
                <w:szCs w:val="24"/>
              </w:rPr>
              <w:t>Pipet ucu-Sarı- 200µl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30</w:t>
            </w:r>
          </w:p>
        </w:tc>
        <w:tc>
          <w:tcPr>
            <w:tcW w:w="1372" w:type="dxa"/>
          </w:tcPr>
          <w:p w:rsidR="00874864" w:rsidRPr="00AF253C" w:rsidRDefault="00874864" w:rsidP="0091308A">
            <w:pPr>
              <w:rPr>
                <w:sz w:val="22"/>
                <w:szCs w:val="24"/>
              </w:rPr>
            </w:pPr>
            <w:r w:rsidRPr="00AF253C">
              <w:rPr>
                <w:sz w:val="22"/>
                <w:szCs w:val="24"/>
              </w:rPr>
              <w:t>Petri Kutusu çap:90 mm steril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600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31</w:t>
            </w:r>
          </w:p>
        </w:tc>
        <w:tc>
          <w:tcPr>
            <w:tcW w:w="1372" w:type="dxa"/>
          </w:tcPr>
          <w:p w:rsidR="00874864" w:rsidRPr="00AF253C" w:rsidRDefault="00874864" w:rsidP="0091308A">
            <w:pPr>
              <w:rPr>
                <w:sz w:val="22"/>
                <w:szCs w:val="24"/>
              </w:rPr>
            </w:pPr>
            <w:r w:rsidRPr="00AF253C">
              <w:rPr>
                <w:sz w:val="22"/>
                <w:szCs w:val="24"/>
              </w:rPr>
              <w:t>İshihara Renk Kitabı</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3</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32</w:t>
            </w:r>
          </w:p>
        </w:tc>
        <w:tc>
          <w:tcPr>
            <w:tcW w:w="1372" w:type="dxa"/>
          </w:tcPr>
          <w:p w:rsidR="00874864" w:rsidRPr="00AF253C" w:rsidRDefault="00874864" w:rsidP="0091308A">
            <w:pPr>
              <w:rPr>
                <w:sz w:val="22"/>
                <w:szCs w:val="24"/>
              </w:rPr>
            </w:pPr>
            <w:r w:rsidRPr="00AF253C">
              <w:rPr>
                <w:sz w:val="22"/>
                <w:szCs w:val="24"/>
              </w:rPr>
              <w:t>C Boy Pil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33</w:t>
            </w:r>
          </w:p>
        </w:tc>
        <w:tc>
          <w:tcPr>
            <w:tcW w:w="1372" w:type="dxa"/>
          </w:tcPr>
          <w:p w:rsidR="00874864" w:rsidRPr="00AF253C" w:rsidRDefault="00874864" w:rsidP="0091308A">
            <w:pPr>
              <w:rPr>
                <w:sz w:val="22"/>
                <w:szCs w:val="24"/>
              </w:rPr>
            </w:pPr>
            <w:r w:rsidRPr="00AF253C">
              <w:rPr>
                <w:sz w:val="22"/>
                <w:szCs w:val="24"/>
              </w:rPr>
              <w:t>Lökosit Ve Eritrosit Pipet Ağızlığı Ve Hortumu 100’lük (Beyaz Renkli)</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34</w:t>
            </w:r>
          </w:p>
        </w:tc>
        <w:tc>
          <w:tcPr>
            <w:tcW w:w="1372" w:type="dxa"/>
          </w:tcPr>
          <w:p w:rsidR="00874864" w:rsidRPr="00AF253C" w:rsidRDefault="00874864" w:rsidP="0091308A">
            <w:pPr>
              <w:rPr>
                <w:sz w:val="22"/>
                <w:szCs w:val="24"/>
              </w:rPr>
            </w:pPr>
            <w:r w:rsidRPr="00AF253C">
              <w:rPr>
                <w:sz w:val="22"/>
                <w:szCs w:val="24"/>
              </w:rPr>
              <w:t>Enjektör (250 adet)</w:t>
            </w:r>
          </w:p>
        </w:tc>
        <w:tc>
          <w:tcPr>
            <w:tcW w:w="1939" w:type="dxa"/>
          </w:tcPr>
          <w:p w:rsidR="00874864" w:rsidRPr="00AF253C" w:rsidRDefault="00874864" w:rsidP="0091308A">
            <w:pPr>
              <w:rPr>
                <w:sz w:val="22"/>
                <w:szCs w:val="24"/>
              </w:rPr>
            </w:pPr>
            <w:r w:rsidRPr="00AF253C">
              <w:rPr>
                <w:sz w:val="22"/>
                <w:szCs w:val="24"/>
              </w:rPr>
              <w:t>kutu</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35</w:t>
            </w:r>
          </w:p>
        </w:tc>
        <w:tc>
          <w:tcPr>
            <w:tcW w:w="1372" w:type="dxa"/>
          </w:tcPr>
          <w:p w:rsidR="00874864" w:rsidRPr="00AF253C" w:rsidRDefault="00874864" w:rsidP="0091308A">
            <w:pPr>
              <w:rPr>
                <w:sz w:val="22"/>
                <w:szCs w:val="24"/>
              </w:rPr>
            </w:pPr>
            <w:r w:rsidRPr="00AF253C">
              <w:rPr>
                <w:sz w:val="22"/>
                <w:szCs w:val="24"/>
              </w:rPr>
              <w:t>Saat Camı (10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36</w:t>
            </w:r>
          </w:p>
        </w:tc>
        <w:tc>
          <w:tcPr>
            <w:tcW w:w="1372" w:type="dxa"/>
          </w:tcPr>
          <w:p w:rsidR="00874864" w:rsidRPr="00AF253C" w:rsidRDefault="00874864" w:rsidP="0091308A">
            <w:pPr>
              <w:rPr>
                <w:sz w:val="22"/>
                <w:szCs w:val="24"/>
              </w:rPr>
            </w:pPr>
            <w:r w:rsidRPr="00AF253C">
              <w:rPr>
                <w:sz w:val="22"/>
                <w:szCs w:val="24"/>
              </w:rPr>
              <w:t>Hematokrit Santrifüj Ölçüm Skalası</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3</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37</w:t>
            </w:r>
          </w:p>
        </w:tc>
        <w:tc>
          <w:tcPr>
            <w:tcW w:w="1372" w:type="dxa"/>
          </w:tcPr>
          <w:p w:rsidR="00874864" w:rsidRPr="00AF253C" w:rsidRDefault="00874864" w:rsidP="0091308A">
            <w:pPr>
              <w:rPr>
                <w:sz w:val="22"/>
                <w:szCs w:val="24"/>
              </w:rPr>
            </w:pPr>
            <w:r w:rsidRPr="00AF253C">
              <w:rPr>
                <w:sz w:val="22"/>
                <w:szCs w:val="24"/>
              </w:rPr>
              <w:t>Ekg Elektrot Adaptörü (6’lı Set)</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38</w:t>
            </w:r>
          </w:p>
        </w:tc>
        <w:tc>
          <w:tcPr>
            <w:tcW w:w="1372" w:type="dxa"/>
          </w:tcPr>
          <w:p w:rsidR="00874864" w:rsidRPr="00AF253C" w:rsidRDefault="00874864" w:rsidP="0091308A">
            <w:pPr>
              <w:rPr>
                <w:sz w:val="22"/>
                <w:szCs w:val="24"/>
              </w:rPr>
            </w:pPr>
            <w:r w:rsidRPr="00AF253C">
              <w:rPr>
                <w:sz w:val="22"/>
                <w:szCs w:val="24"/>
              </w:rPr>
              <w:t>Ekg Elektrotu (50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4</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39</w:t>
            </w:r>
          </w:p>
        </w:tc>
        <w:tc>
          <w:tcPr>
            <w:tcW w:w="1372" w:type="dxa"/>
          </w:tcPr>
          <w:p w:rsidR="00874864" w:rsidRPr="00AF253C" w:rsidRDefault="00874864" w:rsidP="0091308A">
            <w:pPr>
              <w:rPr>
                <w:sz w:val="22"/>
                <w:szCs w:val="24"/>
              </w:rPr>
            </w:pPr>
            <w:r w:rsidRPr="00AF253C">
              <w:rPr>
                <w:sz w:val="22"/>
                <w:szCs w:val="24"/>
              </w:rPr>
              <w:t>Lökosit Pipeti (10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40</w:t>
            </w:r>
          </w:p>
        </w:tc>
        <w:tc>
          <w:tcPr>
            <w:tcW w:w="1372" w:type="dxa"/>
          </w:tcPr>
          <w:p w:rsidR="00874864" w:rsidRPr="00AF253C" w:rsidRDefault="00874864" w:rsidP="0091308A">
            <w:pPr>
              <w:rPr>
                <w:sz w:val="22"/>
                <w:szCs w:val="24"/>
              </w:rPr>
            </w:pPr>
            <w:r w:rsidRPr="00AF253C">
              <w:rPr>
                <w:sz w:val="22"/>
                <w:szCs w:val="24"/>
              </w:rPr>
              <w:t>Eritrosit Pipeti (10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41</w:t>
            </w:r>
          </w:p>
        </w:tc>
        <w:tc>
          <w:tcPr>
            <w:tcW w:w="1372" w:type="dxa"/>
          </w:tcPr>
          <w:p w:rsidR="00874864" w:rsidRPr="00AF253C" w:rsidRDefault="00874864" w:rsidP="0091308A">
            <w:pPr>
              <w:rPr>
                <w:sz w:val="22"/>
                <w:szCs w:val="24"/>
              </w:rPr>
            </w:pPr>
            <w:r w:rsidRPr="00AF253C">
              <w:rPr>
                <w:sz w:val="22"/>
                <w:szCs w:val="24"/>
              </w:rPr>
              <w:t>Otoskop Ucu (100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42</w:t>
            </w:r>
          </w:p>
        </w:tc>
        <w:tc>
          <w:tcPr>
            <w:tcW w:w="1372" w:type="dxa"/>
          </w:tcPr>
          <w:p w:rsidR="00874864" w:rsidRPr="00AF253C" w:rsidRDefault="00874864" w:rsidP="0091308A">
            <w:pPr>
              <w:rPr>
                <w:sz w:val="22"/>
                <w:szCs w:val="24"/>
              </w:rPr>
            </w:pPr>
            <w:r w:rsidRPr="00AF253C">
              <w:rPr>
                <w:sz w:val="22"/>
                <w:szCs w:val="24"/>
              </w:rPr>
              <w:t>Lamel (10 Adet)</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43</w:t>
            </w:r>
          </w:p>
        </w:tc>
        <w:tc>
          <w:tcPr>
            <w:tcW w:w="1372" w:type="dxa"/>
          </w:tcPr>
          <w:p w:rsidR="00874864" w:rsidRPr="00AF253C" w:rsidRDefault="00874864" w:rsidP="0091308A">
            <w:pPr>
              <w:rPr>
                <w:sz w:val="22"/>
                <w:szCs w:val="24"/>
              </w:rPr>
            </w:pPr>
            <w:r w:rsidRPr="00AF253C">
              <w:rPr>
                <w:sz w:val="22"/>
                <w:szCs w:val="24"/>
              </w:rPr>
              <w:t>Sodyum klorür (NaCl)</w:t>
            </w:r>
          </w:p>
        </w:tc>
        <w:tc>
          <w:tcPr>
            <w:tcW w:w="1939" w:type="dxa"/>
          </w:tcPr>
          <w:p w:rsidR="00874864" w:rsidRPr="00AF253C" w:rsidRDefault="00874864" w:rsidP="0091308A">
            <w:pPr>
              <w:rPr>
                <w:sz w:val="22"/>
                <w:szCs w:val="24"/>
              </w:rPr>
            </w:pPr>
            <w:r w:rsidRPr="00AF253C">
              <w:rPr>
                <w:sz w:val="22"/>
                <w:szCs w:val="24"/>
              </w:rPr>
              <w:t>kilogram</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44</w:t>
            </w:r>
          </w:p>
        </w:tc>
        <w:tc>
          <w:tcPr>
            <w:tcW w:w="1372" w:type="dxa"/>
          </w:tcPr>
          <w:p w:rsidR="00874864" w:rsidRPr="00AF253C" w:rsidRDefault="00874864" w:rsidP="0091308A">
            <w:pPr>
              <w:rPr>
                <w:sz w:val="22"/>
                <w:szCs w:val="24"/>
              </w:rPr>
            </w:pPr>
            <w:r w:rsidRPr="00AF253C">
              <w:rPr>
                <w:sz w:val="22"/>
                <w:szCs w:val="24"/>
              </w:rPr>
              <w:t>Potasyum klorür (KCl)</w:t>
            </w:r>
          </w:p>
        </w:tc>
        <w:tc>
          <w:tcPr>
            <w:tcW w:w="1939" w:type="dxa"/>
          </w:tcPr>
          <w:p w:rsidR="00874864" w:rsidRPr="00AF253C" w:rsidRDefault="00874864" w:rsidP="0091308A">
            <w:pPr>
              <w:rPr>
                <w:sz w:val="22"/>
                <w:szCs w:val="24"/>
              </w:rPr>
            </w:pPr>
            <w:r w:rsidRPr="00AF253C">
              <w:rPr>
                <w:sz w:val="22"/>
                <w:szCs w:val="24"/>
              </w:rPr>
              <w:t>kilogram</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45</w:t>
            </w:r>
          </w:p>
        </w:tc>
        <w:tc>
          <w:tcPr>
            <w:tcW w:w="1372" w:type="dxa"/>
          </w:tcPr>
          <w:p w:rsidR="00874864" w:rsidRPr="00AF253C" w:rsidRDefault="00874864" w:rsidP="0091308A">
            <w:pPr>
              <w:rPr>
                <w:sz w:val="22"/>
                <w:szCs w:val="24"/>
              </w:rPr>
            </w:pPr>
            <w:r w:rsidRPr="00AF253C">
              <w:rPr>
                <w:sz w:val="22"/>
                <w:szCs w:val="24"/>
              </w:rPr>
              <w:t>Potasyum Fosfat, Monobazik (KH2HPO4)</w:t>
            </w:r>
          </w:p>
        </w:tc>
        <w:tc>
          <w:tcPr>
            <w:tcW w:w="1939" w:type="dxa"/>
          </w:tcPr>
          <w:p w:rsidR="00874864" w:rsidRPr="00AF253C" w:rsidRDefault="00874864" w:rsidP="0091308A">
            <w:pPr>
              <w:rPr>
                <w:sz w:val="22"/>
                <w:szCs w:val="24"/>
              </w:rPr>
            </w:pPr>
            <w:r w:rsidRPr="00AF253C">
              <w:rPr>
                <w:sz w:val="22"/>
                <w:szCs w:val="24"/>
              </w:rPr>
              <w:t>kilogram</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46</w:t>
            </w:r>
          </w:p>
        </w:tc>
        <w:tc>
          <w:tcPr>
            <w:tcW w:w="1372" w:type="dxa"/>
          </w:tcPr>
          <w:p w:rsidR="00874864" w:rsidRPr="00AF253C" w:rsidRDefault="00874864" w:rsidP="0091308A">
            <w:pPr>
              <w:rPr>
                <w:sz w:val="22"/>
                <w:szCs w:val="24"/>
              </w:rPr>
            </w:pPr>
            <w:r w:rsidRPr="00AF253C">
              <w:rPr>
                <w:sz w:val="22"/>
                <w:szCs w:val="24"/>
              </w:rPr>
              <w:t>Sodyum Fosfat, Dibazik (Na2HPO4)</w:t>
            </w:r>
          </w:p>
        </w:tc>
        <w:tc>
          <w:tcPr>
            <w:tcW w:w="1939" w:type="dxa"/>
          </w:tcPr>
          <w:p w:rsidR="00874864" w:rsidRPr="00AF253C" w:rsidRDefault="00874864" w:rsidP="0091308A">
            <w:pPr>
              <w:rPr>
                <w:sz w:val="22"/>
                <w:szCs w:val="24"/>
              </w:rPr>
            </w:pPr>
            <w:r w:rsidRPr="00AF253C">
              <w:rPr>
                <w:sz w:val="22"/>
                <w:szCs w:val="24"/>
              </w:rPr>
              <w:t>kilogram</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47</w:t>
            </w:r>
          </w:p>
        </w:tc>
        <w:tc>
          <w:tcPr>
            <w:tcW w:w="1372" w:type="dxa"/>
          </w:tcPr>
          <w:p w:rsidR="00874864" w:rsidRPr="00AF253C" w:rsidRDefault="00874864" w:rsidP="0091308A">
            <w:pPr>
              <w:rPr>
                <w:sz w:val="22"/>
                <w:szCs w:val="24"/>
              </w:rPr>
            </w:pPr>
            <w:r w:rsidRPr="00AF253C">
              <w:rPr>
                <w:sz w:val="22"/>
                <w:szCs w:val="24"/>
              </w:rPr>
              <w:t>Hidrojen Peroksit</w:t>
            </w:r>
          </w:p>
        </w:tc>
        <w:tc>
          <w:tcPr>
            <w:tcW w:w="1939" w:type="dxa"/>
          </w:tcPr>
          <w:p w:rsidR="00874864" w:rsidRPr="00AF253C" w:rsidRDefault="00874864" w:rsidP="0091308A">
            <w:pPr>
              <w:rPr>
                <w:sz w:val="22"/>
                <w:szCs w:val="24"/>
              </w:rPr>
            </w:pPr>
            <w:r w:rsidRPr="00AF253C">
              <w:rPr>
                <w:sz w:val="22"/>
                <w:szCs w:val="24"/>
              </w:rPr>
              <w:t>litre</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48</w:t>
            </w:r>
          </w:p>
        </w:tc>
        <w:tc>
          <w:tcPr>
            <w:tcW w:w="1372" w:type="dxa"/>
          </w:tcPr>
          <w:p w:rsidR="00874864" w:rsidRPr="00AF253C" w:rsidRDefault="00874864" w:rsidP="0091308A">
            <w:pPr>
              <w:rPr>
                <w:sz w:val="22"/>
                <w:szCs w:val="24"/>
              </w:rPr>
            </w:pPr>
            <w:r w:rsidRPr="00AF253C">
              <w:rPr>
                <w:sz w:val="22"/>
                <w:szCs w:val="24"/>
              </w:rPr>
              <w:t>Ksilen</w:t>
            </w:r>
          </w:p>
        </w:tc>
        <w:tc>
          <w:tcPr>
            <w:tcW w:w="1939" w:type="dxa"/>
          </w:tcPr>
          <w:p w:rsidR="00874864" w:rsidRPr="00AF253C" w:rsidRDefault="00874864" w:rsidP="0091308A">
            <w:pPr>
              <w:rPr>
                <w:sz w:val="22"/>
                <w:szCs w:val="24"/>
              </w:rPr>
            </w:pPr>
            <w:r w:rsidRPr="00AF253C">
              <w:rPr>
                <w:sz w:val="22"/>
                <w:szCs w:val="24"/>
              </w:rPr>
              <w:t>litre</w:t>
            </w:r>
          </w:p>
        </w:tc>
        <w:tc>
          <w:tcPr>
            <w:tcW w:w="982" w:type="dxa"/>
          </w:tcPr>
          <w:p w:rsidR="00874864" w:rsidRPr="00AF253C" w:rsidRDefault="00874864" w:rsidP="0091308A">
            <w:pPr>
              <w:rPr>
                <w:sz w:val="22"/>
                <w:szCs w:val="24"/>
              </w:rPr>
            </w:pPr>
            <w:r w:rsidRPr="00AF253C">
              <w:rPr>
                <w:sz w:val="22"/>
                <w:szCs w:val="24"/>
              </w:rPr>
              <w:t>12,5</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49</w:t>
            </w:r>
          </w:p>
        </w:tc>
        <w:tc>
          <w:tcPr>
            <w:tcW w:w="1372" w:type="dxa"/>
          </w:tcPr>
          <w:p w:rsidR="00874864" w:rsidRPr="00AF253C" w:rsidRDefault="00874864" w:rsidP="0091308A">
            <w:pPr>
              <w:rPr>
                <w:sz w:val="22"/>
                <w:szCs w:val="24"/>
              </w:rPr>
            </w:pPr>
            <w:r w:rsidRPr="00AF253C">
              <w:rPr>
                <w:sz w:val="22"/>
                <w:szCs w:val="24"/>
              </w:rPr>
              <w:t>Formaldehit</w:t>
            </w:r>
          </w:p>
        </w:tc>
        <w:tc>
          <w:tcPr>
            <w:tcW w:w="1939" w:type="dxa"/>
          </w:tcPr>
          <w:p w:rsidR="00874864" w:rsidRPr="00AF253C" w:rsidRDefault="00874864" w:rsidP="0091308A">
            <w:pPr>
              <w:rPr>
                <w:sz w:val="22"/>
                <w:szCs w:val="24"/>
              </w:rPr>
            </w:pPr>
            <w:r w:rsidRPr="00AF253C">
              <w:rPr>
                <w:sz w:val="22"/>
                <w:szCs w:val="24"/>
              </w:rPr>
              <w:t>litre</w:t>
            </w:r>
          </w:p>
        </w:tc>
        <w:tc>
          <w:tcPr>
            <w:tcW w:w="982" w:type="dxa"/>
          </w:tcPr>
          <w:p w:rsidR="00874864" w:rsidRPr="00AF253C" w:rsidRDefault="00874864" w:rsidP="0091308A">
            <w:pPr>
              <w:rPr>
                <w:sz w:val="22"/>
                <w:szCs w:val="24"/>
              </w:rPr>
            </w:pPr>
            <w:r w:rsidRPr="00AF253C">
              <w:rPr>
                <w:sz w:val="22"/>
                <w:szCs w:val="24"/>
              </w:rPr>
              <w:t>10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lastRenderedPageBreak/>
              <w:t>50</w:t>
            </w:r>
          </w:p>
        </w:tc>
        <w:tc>
          <w:tcPr>
            <w:tcW w:w="1372" w:type="dxa"/>
          </w:tcPr>
          <w:p w:rsidR="00874864" w:rsidRPr="00AF253C" w:rsidRDefault="00874864" w:rsidP="0091308A">
            <w:pPr>
              <w:rPr>
                <w:sz w:val="22"/>
                <w:szCs w:val="24"/>
              </w:rPr>
            </w:pPr>
            <w:r w:rsidRPr="00AF253C">
              <w:rPr>
                <w:sz w:val="22"/>
                <w:szCs w:val="24"/>
              </w:rPr>
              <w:t>Hematoksilen</w:t>
            </w:r>
          </w:p>
        </w:tc>
        <w:tc>
          <w:tcPr>
            <w:tcW w:w="1939" w:type="dxa"/>
          </w:tcPr>
          <w:p w:rsidR="00874864" w:rsidRPr="00AF253C" w:rsidRDefault="00874864" w:rsidP="0091308A">
            <w:pPr>
              <w:rPr>
                <w:sz w:val="22"/>
                <w:szCs w:val="24"/>
              </w:rPr>
            </w:pPr>
            <w:r w:rsidRPr="00AF253C">
              <w:rPr>
                <w:sz w:val="22"/>
                <w:szCs w:val="24"/>
              </w:rPr>
              <w:t>litre</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51</w:t>
            </w:r>
          </w:p>
        </w:tc>
        <w:tc>
          <w:tcPr>
            <w:tcW w:w="1372" w:type="dxa"/>
          </w:tcPr>
          <w:p w:rsidR="00874864" w:rsidRPr="00AF253C" w:rsidRDefault="00874864" w:rsidP="0091308A">
            <w:pPr>
              <w:rPr>
                <w:sz w:val="22"/>
                <w:szCs w:val="24"/>
              </w:rPr>
            </w:pPr>
            <w:r w:rsidRPr="00AF253C">
              <w:rPr>
                <w:sz w:val="22"/>
                <w:szCs w:val="24"/>
              </w:rPr>
              <w:t>Plastik yuvarlak uçlu öze 10 µl kalibre -20Ad/pk</w:t>
            </w:r>
          </w:p>
        </w:tc>
        <w:tc>
          <w:tcPr>
            <w:tcW w:w="1939" w:type="dxa"/>
          </w:tcPr>
          <w:p w:rsidR="00874864" w:rsidRPr="00AF253C" w:rsidRDefault="00874864" w:rsidP="0091308A">
            <w:pPr>
              <w:rPr>
                <w:sz w:val="22"/>
                <w:szCs w:val="24"/>
              </w:rPr>
            </w:pPr>
            <w:r w:rsidRPr="00AF253C">
              <w:rPr>
                <w:sz w:val="22"/>
                <w:szCs w:val="24"/>
              </w:rPr>
              <w:t>paket</w:t>
            </w:r>
          </w:p>
        </w:tc>
        <w:tc>
          <w:tcPr>
            <w:tcW w:w="982" w:type="dxa"/>
          </w:tcPr>
          <w:p w:rsidR="00874864" w:rsidRPr="00AF253C" w:rsidRDefault="00874864" w:rsidP="0091308A">
            <w:pPr>
              <w:rPr>
                <w:sz w:val="22"/>
                <w:szCs w:val="24"/>
              </w:rPr>
            </w:pPr>
            <w:r w:rsidRPr="00AF253C">
              <w:rPr>
                <w:sz w:val="22"/>
                <w:szCs w:val="24"/>
              </w:rPr>
              <w:t>10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52</w:t>
            </w:r>
          </w:p>
        </w:tc>
        <w:tc>
          <w:tcPr>
            <w:tcW w:w="1372" w:type="dxa"/>
          </w:tcPr>
          <w:p w:rsidR="00874864" w:rsidRPr="00AF253C" w:rsidRDefault="00874864" w:rsidP="0091308A">
            <w:pPr>
              <w:rPr>
                <w:sz w:val="22"/>
                <w:szCs w:val="24"/>
              </w:rPr>
            </w:pPr>
            <w:r w:rsidRPr="00AF253C">
              <w:rPr>
                <w:sz w:val="22"/>
                <w:szCs w:val="24"/>
              </w:rPr>
              <w:t>Tamamen Otoklavlanabilir Ayarlanabilir Hacimli Mekanik Pipet HACİM ARALIĞI: 0,1-2,5?l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53</w:t>
            </w:r>
          </w:p>
        </w:tc>
        <w:tc>
          <w:tcPr>
            <w:tcW w:w="1372" w:type="dxa"/>
          </w:tcPr>
          <w:p w:rsidR="00874864" w:rsidRPr="00AF253C" w:rsidRDefault="00874864" w:rsidP="0091308A">
            <w:pPr>
              <w:rPr>
                <w:sz w:val="22"/>
                <w:szCs w:val="24"/>
              </w:rPr>
            </w:pPr>
            <w:r w:rsidRPr="00AF253C">
              <w:rPr>
                <w:sz w:val="22"/>
                <w:szCs w:val="24"/>
              </w:rPr>
              <w:t>Tamamen Otoklavlanabilir Ayarlanabilir Hacimli Mekanik Pipet HACİM ARALIĞI: 2-20µL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54</w:t>
            </w:r>
          </w:p>
        </w:tc>
        <w:tc>
          <w:tcPr>
            <w:tcW w:w="1372" w:type="dxa"/>
          </w:tcPr>
          <w:p w:rsidR="00874864" w:rsidRPr="00AF253C" w:rsidRDefault="00874864" w:rsidP="0091308A">
            <w:pPr>
              <w:rPr>
                <w:sz w:val="22"/>
                <w:szCs w:val="24"/>
              </w:rPr>
            </w:pPr>
            <w:r w:rsidRPr="00AF253C">
              <w:rPr>
                <w:sz w:val="22"/>
                <w:szCs w:val="24"/>
              </w:rPr>
              <w:t>Tamamen Otoklavlanabilir Ayarlanabilir Hacimli Mekanik Pipet HACİM ARALIĞI: 20-200µL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55</w:t>
            </w:r>
          </w:p>
        </w:tc>
        <w:tc>
          <w:tcPr>
            <w:tcW w:w="1372" w:type="dxa"/>
          </w:tcPr>
          <w:p w:rsidR="00874864" w:rsidRPr="00AF253C" w:rsidRDefault="00874864" w:rsidP="0091308A">
            <w:pPr>
              <w:rPr>
                <w:sz w:val="22"/>
                <w:szCs w:val="24"/>
              </w:rPr>
            </w:pPr>
            <w:r w:rsidRPr="00AF253C">
              <w:rPr>
                <w:sz w:val="22"/>
                <w:szCs w:val="24"/>
              </w:rPr>
              <w:t>Tamamen Otoklavlanabilir Ayarlanabilir Hacimli Mekanik Pipet HACİM ARALIĞI: 100-1000µL</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2</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56</w:t>
            </w:r>
          </w:p>
        </w:tc>
        <w:tc>
          <w:tcPr>
            <w:tcW w:w="1372" w:type="dxa"/>
          </w:tcPr>
          <w:p w:rsidR="00874864" w:rsidRPr="00AF253C" w:rsidRDefault="00874864" w:rsidP="0091308A">
            <w:pPr>
              <w:rPr>
                <w:sz w:val="22"/>
                <w:szCs w:val="24"/>
              </w:rPr>
            </w:pPr>
            <w:r w:rsidRPr="00AF253C">
              <w:rPr>
                <w:sz w:val="22"/>
                <w:szCs w:val="24"/>
              </w:rPr>
              <w:t>EMB Eosin Methylene Blue Agar Base (Toz) 500gr/Pk</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57</w:t>
            </w:r>
          </w:p>
        </w:tc>
        <w:tc>
          <w:tcPr>
            <w:tcW w:w="1372" w:type="dxa"/>
          </w:tcPr>
          <w:p w:rsidR="00874864" w:rsidRPr="00AF253C" w:rsidRDefault="00874864" w:rsidP="0091308A">
            <w:pPr>
              <w:rPr>
                <w:sz w:val="22"/>
                <w:szCs w:val="24"/>
              </w:rPr>
            </w:pPr>
            <w:r w:rsidRPr="00AF253C">
              <w:rPr>
                <w:sz w:val="22"/>
                <w:szCs w:val="24"/>
              </w:rPr>
              <w:t>Blood Agar Base (Toz) 500gr/Pk</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58</w:t>
            </w:r>
          </w:p>
        </w:tc>
        <w:tc>
          <w:tcPr>
            <w:tcW w:w="1372" w:type="dxa"/>
          </w:tcPr>
          <w:p w:rsidR="00874864" w:rsidRPr="00AF253C" w:rsidRDefault="00874864" w:rsidP="0091308A">
            <w:pPr>
              <w:rPr>
                <w:sz w:val="22"/>
                <w:szCs w:val="24"/>
              </w:rPr>
            </w:pPr>
            <w:r w:rsidRPr="00AF253C">
              <w:rPr>
                <w:sz w:val="22"/>
                <w:szCs w:val="24"/>
              </w:rPr>
              <w:t>Müller Hinton Agar Base (Toz) 500gr/Pk</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59</w:t>
            </w:r>
          </w:p>
        </w:tc>
        <w:tc>
          <w:tcPr>
            <w:tcW w:w="1372" w:type="dxa"/>
          </w:tcPr>
          <w:p w:rsidR="00874864" w:rsidRPr="00AF253C" w:rsidRDefault="00874864" w:rsidP="0091308A">
            <w:pPr>
              <w:rPr>
                <w:sz w:val="22"/>
                <w:szCs w:val="24"/>
              </w:rPr>
            </w:pPr>
            <w:r w:rsidRPr="00AF253C">
              <w:rPr>
                <w:sz w:val="22"/>
                <w:szCs w:val="24"/>
              </w:rPr>
              <w:t>Müller Hinton Broth (Cation Adjusted) 500gr/Pk</w:t>
            </w:r>
          </w:p>
        </w:tc>
        <w:tc>
          <w:tcPr>
            <w:tcW w:w="1939" w:type="dxa"/>
          </w:tcPr>
          <w:p w:rsidR="00874864" w:rsidRPr="00AF253C" w:rsidRDefault="00874864" w:rsidP="0091308A">
            <w:pPr>
              <w:rPr>
                <w:sz w:val="22"/>
                <w:szCs w:val="24"/>
              </w:rPr>
            </w:pPr>
            <w:r w:rsidRPr="00AF253C">
              <w:rPr>
                <w:sz w:val="22"/>
                <w:szCs w:val="24"/>
              </w:rPr>
              <w:t>adet</w:t>
            </w:r>
          </w:p>
        </w:tc>
        <w:tc>
          <w:tcPr>
            <w:tcW w:w="982" w:type="dxa"/>
          </w:tcPr>
          <w:p w:rsidR="00874864" w:rsidRPr="00AF253C" w:rsidRDefault="00874864" w:rsidP="0091308A">
            <w:pPr>
              <w:rPr>
                <w:sz w:val="22"/>
                <w:szCs w:val="24"/>
              </w:rPr>
            </w:pPr>
            <w:r w:rsidRPr="00AF253C">
              <w:rPr>
                <w:sz w:val="22"/>
                <w:szCs w:val="24"/>
              </w:rPr>
              <w:t>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6363" w:type="dxa"/>
            <w:gridSpan w:val="5"/>
          </w:tcPr>
          <w:p w:rsidR="00874864" w:rsidRPr="00AF253C" w:rsidRDefault="00874864" w:rsidP="00AF253C">
            <w:pPr>
              <w:jc w:val="center"/>
              <w:rPr>
                <w:sz w:val="22"/>
                <w:szCs w:val="24"/>
              </w:rPr>
            </w:pPr>
            <w:r w:rsidRPr="00AF253C">
              <w:rPr>
                <w:sz w:val="22"/>
                <w:szCs w:val="24"/>
              </w:rPr>
              <w:t>Toplam Tutar (K.D.V Hariç)</w:t>
            </w:r>
          </w:p>
        </w:tc>
        <w:tc>
          <w:tcPr>
            <w:tcW w:w="1675" w:type="dxa"/>
          </w:tcPr>
          <w:p w:rsidR="00874864" w:rsidRPr="00AF253C" w:rsidRDefault="00874864" w:rsidP="00D62447">
            <w:pPr>
              <w:rPr>
                <w:sz w:val="22"/>
                <w:szCs w:val="24"/>
              </w:rPr>
            </w:pPr>
          </w:p>
        </w:tc>
        <w:tc>
          <w:tcPr>
            <w:tcW w:w="1340" w:type="dxa"/>
          </w:tcPr>
          <w:p w:rsidR="00874864" w:rsidRDefault="00874864" w:rsidP="00D62447">
            <w:pPr>
              <w:rPr>
                <w:sz w:val="22"/>
                <w:szCs w:val="24"/>
              </w:rPr>
            </w:pPr>
          </w:p>
        </w:tc>
      </w:tr>
    </w:tbl>
    <w:p w:rsidR="003478E1" w:rsidRDefault="003478E1" w:rsidP="00EE3768">
      <w:pPr>
        <w:jc w:val="both"/>
        <w:rPr>
          <w:sz w:val="20"/>
        </w:rPr>
      </w:pPr>
    </w:p>
    <w:p w:rsidR="009B7A4E" w:rsidRDefault="00260231" w:rsidP="009B7A4E">
      <w:pPr>
        <w:tabs>
          <w:tab w:val="left" w:pos="6390"/>
        </w:tabs>
        <w:jc w:val="both"/>
      </w:pPr>
      <w:r w:rsidRPr="0029799C">
        <w:tab/>
      </w:r>
    </w:p>
    <w:tbl>
      <w:tblPr>
        <w:tblW w:w="3489" w:type="dxa"/>
        <w:jc w:val="right"/>
        <w:tblBorders>
          <w:insideV w:val="single" w:sz="6" w:space="0" w:color="auto"/>
        </w:tblBorders>
        <w:tblLayout w:type="fixed"/>
        <w:tblCellMar>
          <w:left w:w="70" w:type="dxa"/>
          <w:right w:w="70" w:type="dxa"/>
        </w:tblCellMar>
        <w:tblLook w:val="0000" w:firstRow="0" w:lastRow="0" w:firstColumn="0" w:lastColumn="0" w:noHBand="0" w:noVBand="0"/>
      </w:tblPr>
      <w:tblGrid>
        <w:gridCol w:w="3489"/>
      </w:tblGrid>
      <w:tr w:rsidR="009B7A4E" w:rsidRPr="0029799C" w:rsidTr="00600C3C">
        <w:trPr>
          <w:trHeight w:val="284"/>
          <w:jc w:val="right"/>
        </w:trPr>
        <w:tc>
          <w:tcPr>
            <w:tcW w:w="3489" w:type="dxa"/>
          </w:tcPr>
          <w:p w:rsidR="009B7A4E" w:rsidRPr="0029799C" w:rsidRDefault="009B7A4E" w:rsidP="00600C3C">
            <w:pPr>
              <w:ind w:right="-5220"/>
              <w:jc w:val="both"/>
              <w:rPr>
                <w:sz w:val="22"/>
                <w:vertAlign w:val="superscript"/>
              </w:rPr>
            </w:pPr>
            <w:r w:rsidRPr="0029799C">
              <w:t>Adı - SOYADI / Ticaret unvanı</w:t>
            </w:r>
          </w:p>
        </w:tc>
      </w:tr>
      <w:tr w:rsidR="009B7A4E" w:rsidRPr="0029799C" w:rsidTr="00600C3C">
        <w:trPr>
          <w:trHeight w:val="263"/>
          <w:jc w:val="right"/>
        </w:trPr>
        <w:tc>
          <w:tcPr>
            <w:tcW w:w="3489" w:type="dxa"/>
          </w:tcPr>
          <w:p w:rsidR="009B7A4E" w:rsidRPr="0029799C" w:rsidRDefault="009B7A4E" w:rsidP="00600C3C">
            <w:pPr>
              <w:jc w:val="both"/>
              <w:rPr>
                <w:sz w:val="22"/>
              </w:rPr>
            </w:pPr>
            <w:r w:rsidRPr="0029799C">
              <w:t xml:space="preserve">Kaşe ve İmza </w:t>
            </w:r>
          </w:p>
        </w:tc>
      </w:tr>
    </w:tbl>
    <w:p w:rsidR="00260231" w:rsidRDefault="00260231" w:rsidP="009B7A4E">
      <w:pPr>
        <w:tabs>
          <w:tab w:val="left" w:pos="6390"/>
        </w:tabs>
        <w:jc w:val="both"/>
      </w:pPr>
    </w:p>
    <w:p w:rsidR="009B7A4E" w:rsidRDefault="009B7A4E" w:rsidP="009B7A4E">
      <w:pPr>
        <w:tabs>
          <w:tab w:val="left" w:pos="6390"/>
        </w:tabs>
        <w:jc w:val="both"/>
      </w:pPr>
    </w:p>
    <w:p w:rsidR="009B7A4E" w:rsidRDefault="009B7A4E" w:rsidP="009B7A4E">
      <w:pPr>
        <w:tabs>
          <w:tab w:val="left" w:pos="6390"/>
        </w:tabs>
        <w:jc w:val="both"/>
      </w:pPr>
    </w:p>
    <w:p w:rsidR="009B7A4E" w:rsidRDefault="009B7A4E" w:rsidP="009B7A4E">
      <w:pPr>
        <w:tabs>
          <w:tab w:val="left" w:pos="6390"/>
        </w:tabs>
        <w:jc w:val="both"/>
      </w:pPr>
    </w:p>
    <w:p w:rsidR="009B7A4E" w:rsidRDefault="009B7A4E" w:rsidP="009B7A4E">
      <w:pPr>
        <w:tabs>
          <w:tab w:val="left" w:pos="6390"/>
        </w:tabs>
        <w:jc w:val="both"/>
      </w:pPr>
    </w:p>
    <w:p w:rsidR="009B7A4E" w:rsidRDefault="009B7A4E" w:rsidP="009B7A4E">
      <w:pPr>
        <w:tabs>
          <w:tab w:val="left" w:pos="6390"/>
        </w:tabs>
        <w:jc w:val="both"/>
      </w:pPr>
    </w:p>
    <w:p w:rsidR="009B7A4E" w:rsidRDefault="009B7A4E" w:rsidP="009B7A4E">
      <w:pPr>
        <w:tabs>
          <w:tab w:val="left" w:pos="6390"/>
        </w:tabs>
        <w:jc w:val="both"/>
      </w:pPr>
    </w:p>
    <w:p w:rsidR="009B7A4E" w:rsidRDefault="009B7A4E" w:rsidP="009B7A4E">
      <w:pPr>
        <w:tabs>
          <w:tab w:val="left" w:pos="6390"/>
        </w:tabs>
        <w:jc w:val="both"/>
      </w:pPr>
    </w:p>
    <w:p w:rsidR="009B7A4E" w:rsidRDefault="009B7A4E" w:rsidP="009B7A4E">
      <w:pPr>
        <w:tabs>
          <w:tab w:val="left" w:pos="6390"/>
        </w:tabs>
        <w:jc w:val="both"/>
      </w:pPr>
    </w:p>
    <w:p w:rsidR="009B7A4E" w:rsidRDefault="009B7A4E" w:rsidP="009B7A4E">
      <w:pPr>
        <w:tabs>
          <w:tab w:val="left" w:pos="6390"/>
        </w:tabs>
      </w:pPr>
    </w:p>
    <w:p w:rsidR="009B7A4E" w:rsidRPr="0058457C" w:rsidRDefault="009B7A4E" w:rsidP="009B7A4E">
      <w:pPr>
        <w:jc w:val="center"/>
        <w:rPr>
          <w:szCs w:val="24"/>
        </w:rPr>
      </w:pPr>
      <w:r w:rsidRPr="0058457C">
        <w:rPr>
          <w:szCs w:val="24"/>
        </w:rPr>
        <w:lastRenderedPageBreak/>
        <w:t>İLETİŞİM BİLGİLERİMİZ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7224"/>
      </w:tblGrid>
      <w:tr w:rsidR="009B7A4E" w:rsidRPr="0058457C" w:rsidTr="00600C3C">
        <w:tc>
          <w:tcPr>
            <w:tcW w:w="1838" w:type="dxa"/>
            <w:shd w:val="clear" w:color="auto" w:fill="auto"/>
          </w:tcPr>
          <w:p w:rsidR="009B7A4E" w:rsidRPr="00A708DC" w:rsidRDefault="009B7A4E" w:rsidP="00600C3C">
            <w:pPr>
              <w:rPr>
                <w:szCs w:val="24"/>
              </w:rPr>
            </w:pPr>
            <w:r w:rsidRPr="00A708DC">
              <w:rPr>
                <w:szCs w:val="24"/>
              </w:rPr>
              <w:t>Telefon</w:t>
            </w:r>
          </w:p>
        </w:tc>
        <w:tc>
          <w:tcPr>
            <w:tcW w:w="7224" w:type="dxa"/>
            <w:shd w:val="clear" w:color="auto" w:fill="auto"/>
          </w:tcPr>
          <w:p w:rsidR="009B7A4E" w:rsidRPr="00A708DC" w:rsidRDefault="009B7A4E" w:rsidP="00600C3C">
            <w:pPr>
              <w:rPr>
                <w:szCs w:val="24"/>
              </w:rPr>
            </w:pPr>
            <w:r w:rsidRPr="00A708DC">
              <w:rPr>
                <w:szCs w:val="24"/>
              </w:rPr>
              <w:t>(0276) 221 21 21</w:t>
            </w:r>
          </w:p>
        </w:tc>
      </w:tr>
      <w:tr w:rsidR="009B7A4E" w:rsidRPr="0058457C" w:rsidTr="00600C3C">
        <w:tc>
          <w:tcPr>
            <w:tcW w:w="1838" w:type="dxa"/>
            <w:shd w:val="clear" w:color="auto" w:fill="auto"/>
          </w:tcPr>
          <w:p w:rsidR="009B7A4E" w:rsidRPr="00A708DC" w:rsidRDefault="009B7A4E" w:rsidP="00600C3C">
            <w:pPr>
              <w:rPr>
                <w:szCs w:val="24"/>
              </w:rPr>
            </w:pPr>
            <w:r w:rsidRPr="00A708DC">
              <w:rPr>
                <w:szCs w:val="24"/>
              </w:rPr>
              <w:t>E-posta</w:t>
            </w:r>
          </w:p>
        </w:tc>
        <w:tc>
          <w:tcPr>
            <w:tcW w:w="7224" w:type="dxa"/>
            <w:shd w:val="clear" w:color="auto" w:fill="auto"/>
          </w:tcPr>
          <w:p w:rsidR="009B7A4E" w:rsidRPr="00A708DC" w:rsidRDefault="009B7A4E" w:rsidP="00600C3C">
            <w:pPr>
              <w:rPr>
                <w:szCs w:val="24"/>
              </w:rPr>
            </w:pPr>
            <w:r w:rsidRPr="00A708DC">
              <w:rPr>
                <w:szCs w:val="24"/>
              </w:rPr>
              <w:t>tip@usak.edu.tr</w:t>
            </w:r>
          </w:p>
        </w:tc>
      </w:tr>
      <w:tr w:rsidR="009B7A4E" w:rsidRPr="0058457C" w:rsidTr="00600C3C">
        <w:tc>
          <w:tcPr>
            <w:tcW w:w="1838" w:type="dxa"/>
            <w:shd w:val="clear" w:color="auto" w:fill="auto"/>
          </w:tcPr>
          <w:p w:rsidR="009B7A4E" w:rsidRPr="00A708DC" w:rsidRDefault="009B7A4E" w:rsidP="00600C3C">
            <w:pPr>
              <w:rPr>
                <w:szCs w:val="24"/>
              </w:rPr>
            </w:pPr>
            <w:r w:rsidRPr="00A708DC">
              <w:rPr>
                <w:szCs w:val="24"/>
              </w:rPr>
              <w:t>Adres</w:t>
            </w:r>
          </w:p>
        </w:tc>
        <w:tc>
          <w:tcPr>
            <w:tcW w:w="7224" w:type="dxa"/>
            <w:shd w:val="clear" w:color="auto" w:fill="auto"/>
          </w:tcPr>
          <w:p w:rsidR="009B7A4E" w:rsidRPr="00A708DC" w:rsidRDefault="009B7A4E" w:rsidP="00600C3C">
            <w:pPr>
              <w:rPr>
                <w:szCs w:val="24"/>
              </w:rPr>
            </w:pPr>
            <w:r w:rsidRPr="00A708DC">
              <w:rPr>
                <w:szCs w:val="24"/>
              </w:rPr>
              <w:t>Uşak Üniversitesi Tıp Fakültesi Dekanlığı Bir Eylül Kampüsü</w:t>
            </w:r>
          </w:p>
          <w:p w:rsidR="009B7A4E" w:rsidRPr="00A708DC" w:rsidRDefault="009B7A4E" w:rsidP="00600C3C">
            <w:pPr>
              <w:rPr>
                <w:szCs w:val="24"/>
              </w:rPr>
            </w:pPr>
            <w:r w:rsidRPr="00A708DC">
              <w:rPr>
                <w:szCs w:val="24"/>
              </w:rPr>
              <w:t>İzmir Yolu 8. km</w:t>
            </w:r>
          </w:p>
        </w:tc>
      </w:tr>
      <w:tr w:rsidR="009B7A4E" w:rsidRPr="0058457C" w:rsidTr="00600C3C">
        <w:tc>
          <w:tcPr>
            <w:tcW w:w="1838" w:type="dxa"/>
            <w:shd w:val="clear" w:color="auto" w:fill="auto"/>
          </w:tcPr>
          <w:p w:rsidR="009B7A4E" w:rsidRPr="00A708DC" w:rsidRDefault="009B7A4E" w:rsidP="00600C3C">
            <w:pPr>
              <w:rPr>
                <w:szCs w:val="24"/>
              </w:rPr>
            </w:pPr>
            <w:r w:rsidRPr="00A708DC">
              <w:rPr>
                <w:szCs w:val="24"/>
              </w:rPr>
              <w:t>Ayrıntılı</w:t>
            </w:r>
          </w:p>
          <w:p w:rsidR="009B7A4E" w:rsidRPr="00A708DC" w:rsidRDefault="009B7A4E" w:rsidP="00600C3C">
            <w:pPr>
              <w:rPr>
                <w:szCs w:val="24"/>
              </w:rPr>
            </w:pPr>
            <w:r w:rsidRPr="00A708DC">
              <w:rPr>
                <w:szCs w:val="24"/>
              </w:rPr>
              <w:t>Bilgi</w:t>
            </w:r>
          </w:p>
        </w:tc>
        <w:tc>
          <w:tcPr>
            <w:tcW w:w="7224" w:type="dxa"/>
            <w:shd w:val="clear" w:color="auto" w:fill="auto"/>
          </w:tcPr>
          <w:p w:rsidR="009B7A4E" w:rsidRPr="00A708DC" w:rsidRDefault="009B7A4E" w:rsidP="00600C3C">
            <w:pPr>
              <w:rPr>
                <w:szCs w:val="24"/>
              </w:rPr>
            </w:pPr>
            <w:r w:rsidRPr="00A708DC">
              <w:rPr>
                <w:szCs w:val="24"/>
              </w:rPr>
              <w:t>Memur Fatma ŞAVKAR (Dahili 6018)</w:t>
            </w:r>
          </w:p>
        </w:tc>
      </w:tr>
    </w:tbl>
    <w:p w:rsidR="009B7A4E" w:rsidRDefault="009B7A4E" w:rsidP="009B7A4E">
      <w:pPr>
        <w:jc w:val="center"/>
        <w:rPr>
          <w:sz w:val="20"/>
        </w:rPr>
      </w:pPr>
    </w:p>
    <w:p w:rsidR="009B7A4E" w:rsidRPr="009B7A4E" w:rsidRDefault="009B7A4E" w:rsidP="009B7A4E">
      <w:pPr>
        <w:jc w:val="center"/>
        <w:rPr>
          <w:b/>
          <w:sz w:val="20"/>
        </w:rPr>
      </w:pPr>
      <w:r w:rsidRPr="009B7A4E">
        <w:rPr>
          <w:b/>
          <w:sz w:val="20"/>
        </w:rPr>
        <w:t>GENEL ŞARTNAME</w:t>
      </w:r>
    </w:p>
    <w:p w:rsidR="009B7A4E" w:rsidRDefault="009B7A4E" w:rsidP="009B7A4E">
      <w:pPr>
        <w:tabs>
          <w:tab w:val="left" w:pos="6390"/>
        </w:tabs>
      </w:pPr>
      <w:r>
        <w:t xml:space="preserve">           </w:t>
      </w:r>
      <w:r>
        <w:t>1-</w:t>
      </w:r>
      <w:r w:rsidRPr="009B7A4E">
        <w:t xml:space="preserve"> </w:t>
      </w:r>
      <w:r>
        <w:t xml:space="preserve">Teklifler elden Uşak Üniversitesi Tıp Fakültesi Dekanlığına veya </w:t>
      </w:r>
      <w:hyperlink r:id="rId7" w:history="1">
        <w:r w:rsidRPr="009255AC">
          <w:rPr>
            <w:rStyle w:val="Kpr"/>
          </w:rPr>
          <w:t>tip@usak.edu.tr</w:t>
        </w:r>
      </w:hyperlink>
      <w:r>
        <w:t xml:space="preserve"> mail adresine gönderilecektir.</w:t>
      </w:r>
    </w:p>
    <w:p w:rsidR="009B7A4E" w:rsidRDefault="009B7A4E" w:rsidP="009B7A4E">
      <w:pPr>
        <w:tabs>
          <w:tab w:val="left" w:pos="6390"/>
        </w:tabs>
      </w:pPr>
      <w:r>
        <w:t xml:space="preserve">           2-Teklifler kalem bazında değerlendirilecektir.</w:t>
      </w:r>
    </w:p>
    <w:p w:rsidR="009B7A4E" w:rsidRPr="00143236" w:rsidRDefault="009B7A4E" w:rsidP="009B7A4E">
      <w:pPr>
        <w:tabs>
          <w:tab w:val="left" w:pos="6390"/>
        </w:tabs>
      </w:pPr>
      <w:r>
        <w:t xml:space="preserve">           3-</w:t>
      </w:r>
      <w:r w:rsidRPr="00143236">
        <w:t>Teklifler Türk Lirası üzerinden ve KDV hariç verilecektir.</w:t>
      </w:r>
    </w:p>
    <w:p w:rsidR="009B7A4E" w:rsidRDefault="009B7A4E" w:rsidP="009B7A4E">
      <w:pPr>
        <w:tabs>
          <w:tab w:val="left" w:pos="6390"/>
        </w:tabs>
      </w:pPr>
      <w:r>
        <w:t xml:space="preserve">           4-N</w:t>
      </w:r>
      <w:r w:rsidRPr="00143236">
        <w:t>akliye</w:t>
      </w:r>
      <w:r>
        <w:t xml:space="preserve"> gibi ilave ödemeler teklife dahil edilecektir. Ayrı bir kalem olarak gösterilmeyecektir.</w:t>
      </w:r>
    </w:p>
    <w:p w:rsidR="009B7A4E" w:rsidRDefault="009B7A4E" w:rsidP="009B7A4E">
      <w:pPr>
        <w:tabs>
          <w:tab w:val="left" w:pos="6390"/>
        </w:tabs>
      </w:pPr>
      <w:r>
        <w:t xml:space="preserve">           5- Muayene ve/veya kabul esnasında teknik şartnameye uymadığı tespit edilen mal veya hizmetler alınmayacaktır.</w:t>
      </w:r>
    </w:p>
    <w:p w:rsidR="009B7A4E" w:rsidRPr="0029799C" w:rsidRDefault="009B7A4E" w:rsidP="009B7A4E">
      <w:pPr>
        <w:tabs>
          <w:tab w:val="left" w:pos="6390"/>
        </w:tabs>
      </w:pPr>
      <w:r>
        <w:t xml:space="preserve">           6-Üniversitemiz e- fatura mükellefidir. Kazanan firma/firmalardan e- fatura mükellefi olanlar faturalarını e-fatura olarak kesecektir.</w:t>
      </w:r>
    </w:p>
    <w:p w:rsidR="009B7A4E" w:rsidRDefault="009B7A4E" w:rsidP="009B7A4E">
      <w:pPr>
        <w:tabs>
          <w:tab w:val="left" w:pos="6390"/>
        </w:tabs>
      </w:pPr>
      <w:r>
        <w:t xml:space="preserve">          7-Teklif edilen ürünlere ait kataloglar teklifle beraber gönderilecektir.</w:t>
      </w:r>
    </w:p>
    <w:p w:rsidR="001E3C47" w:rsidRDefault="001E3C47" w:rsidP="009B7A4E">
      <w:pPr>
        <w:tabs>
          <w:tab w:val="left" w:pos="6390"/>
        </w:tabs>
      </w:pPr>
    </w:p>
    <w:p w:rsidR="001E3C47" w:rsidRPr="001E3C47" w:rsidRDefault="001E3C47" w:rsidP="001E3C47">
      <w:pPr>
        <w:overflowPunct/>
        <w:autoSpaceDE/>
        <w:autoSpaceDN/>
        <w:adjustRightInd/>
        <w:spacing w:after="160" w:line="259" w:lineRule="auto"/>
        <w:jc w:val="center"/>
        <w:textAlignment w:val="auto"/>
        <w:rPr>
          <w:rFonts w:ascii="Calibri" w:eastAsia="Calibri" w:hAnsi="Calibri"/>
          <w:b/>
          <w:sz w:val="22"/>
          <w:szCs w:val="22"/>
          <w:lang w:eastAsia="en-US"/>
        </w:rPr>
      </w:pPr>
      <w:r w:rsidRPr="001E3C47">
        <w:rPr>
          <w:rFonts w:ascii="Calibri" w:eastAsia="Calibri" w:hAnsi="Calibri"/>
          <w:b/>
          <w:sz w:val="22"/>
          <w:szCs w:val="22"/>
          <w:lang w:eastAsia="en-US"/>
        </w:rPr>
        <w:t>TEKNİK ŞARTNAMELER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 xml:space="preserve">1-LATEKS MUA. ELDİVENİ -PUDRASIZ SMALL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Lateksten üretilmeli pudrasız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Labaratuvar çalışmalarına uygun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 bedeni Small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ISO 9001 ve ISO 13485 kalite standartlarına uygun üretilmiş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Anti alerjik özellikte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2-LATEKS MUA. ELDİVENİ -PUDRASIZ LARGE</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Lateksten üretilmeli pudrasız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Labaratuvar çalışmalarına uygun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 bedeni Large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ISO 9001 ve ISO 13485 kalite standartlarına uygun üretilmiş olmalıdır.</w:t>
      </w:r>
    </w:p>
    <w:p w:rsidR="001E3C47" w:rsidRPr="00D9144C"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Anti alerjik özellikte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3-LAM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Işığı kırmayan A kalite camdan yapılmış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Yüzeyi tozsuz, temiz ve kullanıma hazır formda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50’ lik kutulardadır.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lastRenderedPageBreak/>
        <w:t>4-LAMEL (22x22 mm)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Işığı kırmayan A kalite camdan yapılmış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Yüzeyi tozsuz, temiz ve kullanıma hazır formda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22x22 mm ebatlarında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5-ASETO KARMEN SOLÜSYONU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Amber cam şişede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%45′ lik asetik asit içinde hazırlanan %5′ lik karmin çözeltisinden oluşan hazır solüsyon</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6-ASETO ORCEİN SOLÜSYONU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Amber cam şişede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Kullanıma hazır solüsyon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7-T75 FLASK (FİLTRELİ)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50 şer adet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75 cm2 ve polystyrene kaplı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Steril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Vidalı kapaklı ve kapaklar filtreli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Son kullanma tarihi teslim tarihinden en az 1 yıl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Hücre kültürü çalışmalarına uygun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Flasklar steril olmalıdır, kullanmadan önce ön hazırlık gerektirmemelidir.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Gamma sterilizasyon ile steril edilmiş olmaldır.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Flasklar mikroskop altına konulduğunda alınan görüntü net olmalıdır, kaliteli ve şeffaf plastikten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Bistüri dokuyu keserken kırılmamalı ,iyi kesmeli,ameliyat süresince keskinliğini kaybetmemelidir.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Bistüri numarası ile uyumlu bistüri sapına uygun olmalı ,kolay takılabilmeli,kolay çıkartılabilmeli kullanırken yuvasına iyi oturmalıdır.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Ürünün üzerinde son kullanma tarihi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Ürünün 1 paketi içerisinde 100 adet 21 numara (Fitment No:4) Bistüri ucu olmalıdır.</w:t>
      </w:r>
    </w:p>
    <w:p w:rsid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p>
    <w:p w:rsidR="00D9144C" w:rsidRPr="001E3C47" w:rsidRDefault="00D9144C" w:rsidP="001E3C47">
      <w:pPr>
        <w:overflowPunct/>
        <w:autoSpaceDE/>
        <w:autoSpaceDN/>
        <w:adjustRightInd/>
        <w:spacing w:after="160" w:line="259" w:lineRule="auto"/>
        <w:textAlignment w:val="auto"/>
        <w:rPr>
          <w:rFonts w:ascii="Calibri" w:eastAsia="Calibri" w:hAnsi="Calibri"/>
          <w:b/>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lastRenderedPageBreak/>
        <w:t>8-T25 FLASK (FİLTRELİ)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50 şer adet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25 cm2 ve polystyrene kaplı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Steril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Vidalı kapaklı ve kapaklar filtreli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Son kullanma tarihi teslim tarihinden en az 1 yıl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Hücre kültürü çalışmalarına uygun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Flasklar steril olmalıdır, kullanmadan önce ön hazırlık gerektirmemelidir.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Gamma sterilizasyon ile steril edilmiş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Flasklar mikroskop altına konulduğunda alınan görüntü net olmalıdır, kaliteli ve şeffaf plastikten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b/>
          <w:sz w:val="22"/>
          <w:szCs w:val="22"/>
          <w:lang w:eastAsia="en-US"/>
        </w:rPr>
        <w:t>9-3ML’LİK PASTÖR PİPETİ TEKNİK ŞARTNAME</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Plastikten imal edilmelidir.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Steril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Pipetler 3 ml kapasitede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13-METANOL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Saflığı % 99.5’dan büyük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Yoğunluğu 0.791-0.793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Ekstra saf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İçerdiği su oranı % 0.1 den az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Demir oranı % 0.0001 den az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Aseton oranı % 0.001 den az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2.5 Litrelik koyu renkli şişelerde ambalajlanmış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Teknik şartnamemizde belirttiğimiz tüm özellikleri içeren ürüne ait katalog sayfası ve</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numarası belirtilecektir.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Teslim edilme tarihinden sonra, en az 1 yıl miyadlı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Teknik şartnamemizde belirttiğimiz tüm özellikleri içeren ürüne ait katalog sayfası ve numarası teklifle birlikte verilecektir.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Bölümümüz, malzeme tesliminden önceki transport, kötü koşullarda saklanma veya ürünlerde fiziksel hasar dahil oluşabilecek her türlü sorun ile ilgili hiçbir sorumluluk taşımamaktadır. Kullanım sırasında fark edilebilecek bu tür sorunlarda; bölümümüz tarafından yapılacak yazılı başvuruyu takip eden 15 gün içerisinde ilgili firma malzemeleri ücretsiz olarak yenileri ile değiştirmelidir.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lastRenderedPageBreak/>
        <w:t>•</w:t>
      </w:r>
      <w:r w:rsidRPr="001E3C47">
        <w:rPr>
          <w:rFonts w:ascii="Calibri" w:eastAsia="Calibri" w:hAnsi="Calibri"/>
          <w:sz w:val="22"/>
          <w:szCs w:val="22"/>
          <w:lang w:eastAsia="en-US"/>
        </w:rPr>
        <w:tab/>
        <w:t>Malzemelerin orijinal kutuları üzerinde isim, marka, raf ömrü gibi önemli özellikler açıkça belirtilmiş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Yıl içerisinde kullanılan malzeme, yapılan çalışmanın sonuçlarını etkileyip tekrarlarını gerektiren problemler oluşturduğunda, ürün harcamaları bölümümüz tarafından belirlenecek ve söz konusu miktarlar ilgili firma tarafından ücretsiz olarak temin edilecektir. Bu durum elimizdeki malzemeler bitinceye kadar devam etmelidir.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Daha önce bölümde kullanılmamış ürünler için verilecek tekliflerde mutlaka deneme amaçlı numune getirilmelidir. Denemede başarı elde edilemeyen ürünler kabul edilmeyecektir.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Teklif değerlendirme aşamasında 2 ya da daha fazla firmanın verdiği birim fiyatlarının eşit olması durumunda laboratuvarımızda kullanılmış olan marka tercih edilecektir.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Teknik şartnameye uymayan alternatif teklifler kabul edilmeyecektir.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14-ETİL ALKOL(ETANOL)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En az %99’lık saflıkta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Renksiz, berrak, karakteristik kokulu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Alkol denatüre edilmemiş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Etil alkolde ambalajdan veya başka bir nedenden dolayı kirlilik ve bulanıklık görülmemelidir.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2.5 Litrelik koyu renkli şişelerde ambalajlanmış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Ambalajda ürün bilgileri tam, doğru ve anlaşılır olarak ifade edilmedir.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Etikette ürün adı hacmen % alkol miktarı net ambalaj hacmi, kullanım oranlarını gösteren ve muhafazasına yönelik bilgi, üreten, ambalajlayan ve ithal eden firmanın ticari unvanı ve adresi bulunmalıdır.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Teslim edilecek alkol partisine ait teknik özellikler ve analiz raporunu belirtir belge vermelidir.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15-DIMETHYL SULFOXIDE (DMSO) TEKNİK ŞARTNAME</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 Oda sıcaklığında saklanabilmelidir.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DMSO Steril ve filtrelenmiş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2,5 litre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C2H6OS Kimyasal özelliğe sahip olacaktır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En az %99,9 (yüzde doksan dokuz nokta dokuz) saflıkta olacaktır.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Teklif verilecek DMSO’nun kullanım miadı en az 3 yıl olmalıdır.</w:t>
      </w:r>
    </w:p>
    <w:p w:rsidR="001E3C47" w:rsidRDefault="001E3C47" w:rsidP="001E3C47">
      <w:pPr>
        <w:overflowPunct/>
        <w:autoSpaceDE/>
        <w:autoSpaceDN/>
        <w:adjustRightInd/>
        <w:spacing w:after="160" w:line="259" w:lineRule="auto"/>
        <w:textAlignment w:val="auto"/>
        <w:rPr>
          <w:rFonts w:ascii="Calibri" w:hAnsi="Calibri" w:cs="Calibri"/>
          <w:b/>
          <w:sz w:val="22"/>
          <w:szCs w:val="22"/>
        </w:rPr>
      </w:pPr>
    </w:p>
    <w:p w:rsidR="00D9144C" w:rsidRDefault="00D9144C" w:rsidP="001E3C47">
      <w:pPr>
        <w:overflowPunct/>
        <w:autoSpaceDE/>
        <w:autoSpaceDN/>
        <w:adjustRightInd/>
        <w:spacing w:after="160" w:line="259" w:lineRule="auto"/>
        <w:textAlignment w:val="auto"/>
        <w:rPr>
          <w:rFonts w:ascii="Calibri" w:hAnsi="Calibri" w:cs="Calibri"/>
          <w:b/>
          <w:sz w:val="22"/>
          <w:szCs w:val="22"/>
        </w:rPr>
      </w:pPr>
    </w:p>
    <w:p w:rsidR="00D9144C" w:rsidRPr="001E3C47" w:rsidRDefault="00D9144C" w:rsidP="001E3C47">
      <w:pPr>
        <w:overflowPunct/>
        <w:autoSpaceDE/>
        <w:autoSpaceDN/>
        <w:adjustRightInd/>
        <w:spacing w:after="160" w:line="259" w:lineRule="auto"/>
        <w:textAlignment w:val="auto"/>
        <w:rPr>
          <w:rFonts w:ascii="Calibri" w:hAnsi="Calibri" w:cs="Calibri"/>
          <w:b/>
          <w:sz w:val="22"/>
          <w:szCs w:val="22"/>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hAnsi="Calibri" w:cs="Calibri"/>
          <w:b/>
          <w:sz w:val="22"/>
          <w:szCs w:val="22"/>
        </w:rPr>
        <w:lastRenderedPageBreak/>
        <w:t>16-MİKROSKOPİ</w:t>
      </w:r>
      <w:r w:rsidRPr="001E3C47">
        <w:rPr>
          <w:rFonts w:ascii="Calibri" w:eastAsia="Calibri" w:hAnsi="Calibri"/>
          <w:b/>
          <w:sz w:val="22"/>
          <w:szCs w:val="22"/>
          <w:lang w:eastAsia="en-US"/>
        </w:rPr>
        <w:t xml:space="preserve"> İMMERSİYON YAĞI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Hazırlanan preparatların 100x büyütmede görüntülenmesi için kullanılabilmelidir.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Lens etkinliğini arttırmak için kullanılabilmelidir.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Ürün 100 ml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Kırılma indisi (nD) ~1,516, viskozite ~100--120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Saklama koşulları +15 °C ila +25 °C arasında saklanabilmelidir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17-MİKROSKOPİ ENTELLANI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Ksilen içeriği %1-9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Histokimyasal ve immunokimyasal yöntemlerle boyanan kesitlerin kapatılması için uygun kapatma medyumu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Ambalaj üzerinde üretici firma ismi, üretim tarihi, son kullanma tarihi, lot numarası ve CE işareti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500 ml’lik güneş ışığı geçrimeyen ürünü bozmayan ambalajlarda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Ksilenle temizlenebilmelidir.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18-PENİSİLİN STREPTOMİSİN SOLUTİON 10000U/ML PENİCİLLİN, 10000UG/ML STREPTOMYCİN İN 0,85% NACL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100 ml orijinal ambalajında teslim edilmelidir.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 -20oC de soğuk zincirde teslim edilmelidir. Aksi takdirde ürün teslim alınmayacaktır.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Ürünün içeriğinde 10.000 mg/L streptomisin sülfat, 8.500 mg/L sodyum klorid, 10.000.000 ünite penisilin G potasyum tuzu bulunmalıdır.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19-HEAT İNAKTİVATED FBS (FÖTAL BOVİNE SERUM)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 sıvı halde en az 100 ml olarak paketlenmiş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Aseptik koşullarda toplanmış kanın pıhtılaşması sonrası elde edilmiş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Üç basamaklı 0,1 um filtre sisteminden geçirilerek steril edilmiş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Bakteri, Mantar, Mycoplasma, BVD, IBR ve PI3 yönünden test edilmiş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 -20°C de en az 3 yıl aktivite testine tabii tutulmuş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 hücre kültürü çalışmalarına uygun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 toksik madde içermemelidir.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Steril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 uygun depolama sıcaklığı ve soğuk zincirde teslim edilmelidir.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Ürün problem yaşandığı durumda 5 iş günü içerisinde hemen yenisi temin edilmelidir.</w:t>
      </w:r>
    </w:p>
    <w:p w:rsidR="00D9144C" w:rsidRDefault="00D9144C" w:rsidP="001E3C47">
      <w:pPr>
        <w:overflowPunct/>
        <w:autoSpaceDE/>
        <w:autoSpaceDN/>
        <w:adjustRightInd/>
        <w:spacing w:after="160" w:line="259" w:lineRule="auto"/>
        <w:textAlignment w:val="auto"/>
        <w:rPr>
          <w:rFonts w:ascii="Calibri" w:eastAsia="Calibri" w:hAnsi="Calibri"/>
          <w:b/>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lastRenderedPageBreak/>
        <w:t>20-RPMİ 1640 TEKNİK ŞARTNAME</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L-glutamin ve sodium bikarbonat içermelidir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Sodyum piruvat içermelidir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HEPES içermemelidir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Fenol red içermelidir,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2000 mg/L D-glukoz içermelidir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500 ml hacimli şişelerde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1 x konsantrasyonda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21-L-GLUTAMİNE (200 MM) 100ML TEKNİK ŞARTNAME</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200 mM L-glutamin içermelidir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100 x konsantrasyon da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Hücre kültüründe kullanıma uygun, filtrelenmiş ve steril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100 ml’lik şişelerde ambalajlanmış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22-ASETİK ASİT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Acetic Acid (glacial) 100 % extra pure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2.5 Litrelik koyu renkli şişelerde ambalajlanmış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Ürün moleküler biyoloji çalışmaları için test edilmiş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Ürün oda sıcaklığında saklanabilir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Ürünün CAS numarası 64-19-7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23-ISO PROPYL ALCOHOL (2- PROPANOL)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 xml:space="preserve">• Ürün 2,5 lt ambalajlı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 xml:space="preserve">• Moleküler formülü CH₃CH(OH)CH₃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 xml:space="preserve">• Cas numarası 67-63-0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 xml:space="preserve">• Moleküler ağırlığı 60.1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 xml:space="preserve">• Ürün Saflık oranı %99,5 ve üzeri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 xml:space="preserve">• Ambalaj üzerinde son kullanma tarihi, katalog numarası, üretici firma adı ve lot numarası gibi bilgiler bulunmalıdır.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 xml:space="preserve">• Orijinal ambalajında ve saklama koşullarında teslim edilmelidir.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 Miadı en az 12 ay olmalıdır.</w:t>
      </w:r>
    </w:p>
    <w:p w:rsidR="00D9144C" w:rsidRDefault="00D9144C" w:rsidP="001E3C47">
      <w:pPr>
        <w:overflowPunct/>
        <w:autoSpaceDE/>
        <w:autoSpaceDN/>
        <w:adjustRightInd/>
        <w:spacing w:after="160" w:line="259" w:lineRule="auto"/>
        <w:textAlignment w:val="auto"/>
        <w:rPr>
          <w:rFonts w:ascii="Calibri" w:eastAsia="Calibri" w:hAnsi="Calibri"/>
          <w:b/>
          <w:sz w:val="22"/>
          <w:szCs w:val="22"/>
          <w:lang w:eastAsia="en-US"/>
        </w:rPr>
      </w:pPr>
    </w:p>
    <w:p w:rsidR="00D9144C" w:rsidRDefault="00D9144C" w:rsidP="001E3C47">
      <w:pPr>
        <w:overflowPunct/>
        <w:autoSpaceDE/>
        <w:autoSpaceDN/>
        <w:adjustRightInd/>
        <w:spacing w:after="160" w:line="259" w:lineRule="auto"/>
        <w:textAlignment w:val="auto"/>
        <w:rPr>
          <w:rFonts w:ascii="Calibri" w:eastAsia="Calibri" w:hAnsi="Calibri"/>
          <w:b/>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bookmarkStart w:id="0" w:name="_GoBack"/>
      <w:bookmarkEnd w:id="0"/>
      <w:r w:rsidRPr="001E3C47">
        <w:rPr>
          <w:rFonts w:ascii="Calibri" w:eastAsia="Calibri" w:hAnsi="Calibri"/>
          <w:b/>
          <w:sz w:val="22"/>
          <w:szCs w:val="22"/>
          <w:lang w:eastAsia="en-US"/>
        </w:rPr>
        <w:lastRenderedPageBreak/>
        <w:t xml:space="preserve">24-BETA-MERKAPTOETANOL (100 ML) TEKNİK ŞARTNAMESİ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RNA izolasyonu ve Western blot uygulamaları için uygun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Ürün ≥99.0% saflıkta ve yaklaşık 14.3 M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Ürün 100 ml ambalajda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Üzerinde lot numarası ve son kullanma tarihi yazan etiket bulunmalıdır.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Refraktif indeksi n20/D 1.500(lit.)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Buhar basıncı 1 mmHg ( 20 °C)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Buhar yoğunluğu 2.69 (vs air)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25-24’LÜ HÜCRE KÜLTÜRÜ PLAĞI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Hücre kültürü için uygun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Steril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Düz dipli ve kapaklı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Çalışma hacmi 1 ml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26-1000µL'LİK  MAVİ PİPET UCU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Kapalı paket içerisinde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Otoklavlanabilir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27-15 ML FALCON TÜPÜ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Ultra şeffaf, saf polipropilenden üretilmiş olmalı ve konik tabanlı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Vida kapaklı olmalıdır. Kapak kapatıldığında kesinlikle sızdırmamalıdır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15 ml’lik hacim kapasitesinde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Santrifüj işlemine dayanıklı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Üzerinde yazı alanı olmalı ve ml cinsinden ölçüm işaretleri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28-50 ML FALCON TÜPÜ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Ultra şeffaf, saf polipropilenden üretilmiş olmalı ve konik tabanlı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Vida kapaklı olmalıdır. Kapak kapatıldığında kesinlikle sızdırmamalıdır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 xml:space="preserve">50 ml’lik hacim kapasitesinde olmalıdır. </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Santrifüj işlemine dayanıklı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Üzerinde yazı alanı olmalı ve ml cinsinden ölçüm işaretleri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lastRenderedPageBreak/>
        <w:t>29-200µL'LİK  SARI PİPET UCU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Kapalı paket içerisinde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Otoklavlanabilir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30-STERİL PETRİ KUTUSU ÇAP:90 X17 MM TEKNİK ŞARTNAMESİ</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Disposable, polystren ya da benzeri maddeden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Sterilizasyona uygun ve steril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Renksiz, tozsuz olmalı, çatlak olmamalı, kolay kırılmaz özellikte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En az 60°C derece ısıya dayanıklı olmalıdır.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w:t>
      </w:r>
      <w:r w:rsidRPr="001E3C47">
        <w:rPr>
          <w:rFonts w:ascii="Calibri" w:eastAsia="Calibri" w:hAnsi="Calibri"/>
          <w:sz w:val="22"/>
          <w:szCs w:val="22"/>
          <w:lang w:eastAsia="en-US"/>
        </w:rPr>
        <w:tab/>
        <w:t>Ambalajlar üzerinde sterilizasyon yapıldığına dair bilgi bulunmalıdır.</w:t>
      </w:r>
    </w:p>
    <w:p w:rsidR="001E3C47" w:rsidRPr="001E3C47" w:rsidRDefault="001E3C47" w:rsidP="001E3C47">
      <w:pPr>
        <w:overflowPunct/>
        <w:autoSpaceDE/>
        <w:autoSpaceDN/>
        <w:adjustRightInd/>
        <w:spacing w:after="160" w:line="259" w:lineRule="auto"/>
        <w:textAlignment w:val="auto"/>
        <w:rPr>
          <w:rFonts w:ascii="Calibri" w:eastAsia="Calibri" w:hAnsi="Calibri"/>
          <w:sz w:val="22"/>
          <w:szCs w:val="22"/>
          <w:lang w:eastAsia="en-US"/>
        </w:rPr>
      </w:pP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31-İSHİARA RENK KİTABI TEKNİK ŞARTNAMESİ</w:t>
      </w:r>
    </w:p>
    <w:p w:rsidR="001E3C47" w:rsidRPr="001E3C47" w:rsidRDefault="001E3C47" w:rsidP="001E3C47">
      <w:pPr>
        <w:numPr>
          <w:ilvl w:val="0"/>
          <w:numId w:val="12"/>
        </w:num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Doğuştan kımızı-yeşil renk körlüğü tespiti için imal edilmiş olmalıdır.</w:t>
      </w:r>
    </w:p>
    <w:p w:rsidR="001E3C47" w:rsidRPr="001E3C47" w:rsidRDefault="001E3C47" w:rsidP="001E3C47">
      <w:pPr>
        <w:numPr>
          <w:ilvl w:val="0"/>
          <w:numId w:val="12"/>
        </w:num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Birçok farklı test yöntemi için 38 farklı sayfadan oluşmalıdır.</w:t>
      </w:r>
    </w:p>
    <w:p w:rsidR="001E3C47" w:rsidRPr="001E3C47" w:rsidRDefault="001E3C47" w:rsidP="001E3C47">
      <w:pPr>
        <w:numPr>
          <w:ilvl w:val="0"/>
          <w:numId w:val="12"/>
        </w:num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 xml:space="preserve">Her bir test sayfası rastgele yayılmış farklı ölçülerdeki ve renklerdeki noktalardan oluşmuş bir halka şeklinde olmalıdır. </w:t>
      </w:r>
    </w:p>
    <w:p w:rsidR="001E3C47" w:rsidRPr="001E3C47" w:rsidRDefault="001E3C47" w:rsidP="001E3C47">
      <w:pPr>
        <w:numPr>
          <w:ilvl w:val="0"/>
          <w:numId w:val="12"/>
        </w:num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Renk kitapçığı kolay taşınımı ve kullanımı açısından özel olarak albüm şeklinde tasarlanmış bir kitapçık halinde olmalıdır.</w:t>
      </w:r>
    </w:p>
    <w:p w:rsidR="001E3C47" w:rsidRPr="001E3C47" w:rsidRDefault="001E3C47" w:rsidP="001E3C47">
      <w:pPr>
        <w:numPr>
          <w:ilvl w:val="0"/>
          <w:numId w:val="12"/>
        </w:num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Renk kitapçığı fotokopi çoğaltma olmamalı ve orijinal basım olmalıdır.</w:t>
      </w:r>
    </w:p>
    <w:p w:rsidR="001E3C47" w:rsidRPr="001E3C47" w:rsidRDefault="001E3C47" w:rsidP="001E3C47">
      <w:pPr>
        <w:numPr>
          <w:ilvl w:val="0"/>
          <w:numId w:val="12"/>
        </w:numPr>
        <w:overflowPunct/>
        <w:autoSpaceDE/>
        <w:autoSpaceDN/>
        <w:adjustRightInd/>
        <w:spacing w:after="160" w:line="259" w:lineRule="auto"/>
        <w:textAlignment w:val="auto"/>
        <w:rPr>
          <w:rFonts w:ascii="Calibri" w:eastAsia="Calibri" w:hAnsi="Calibri"/>
          <w:sz w:val="22"/>
          <w:szCs w:val="22"/>
          <w:lang w:eastAsia="en-US"/>
        </w:rPr>
      </w:pPr>
      <w:r w:rsidRPr="001E3C47">
        <w:rPr>
          <w:rFonts w:ascii="Calibri" w:eastAsia="Calibri" w:hAnsi="Calibri"/>
          <w:sz w:val="22"/>
          <w:szCs w:val="22"/>
          <w:lang w:eastAsia="en-US"/>
        </w:rPr>
        <w:t>İlgili birim gerektiğinde numune isteyecektir.</w:t>
      </w:r>
    </w:p>
    <w:p w:rsidR="001E3C47" w:rsidRPr="001E3C47" w:rsidRDefault="001E3C47" w:rsidP="001E3C47">
      <w:pPr>
        <w:overflowPunct/>
        <w:autoSpaceDE/>
        <w:autoSpaceDN/>
        <w:adjustRightInd/>
        <w:spacing w:after="160" w:line="259" w:lineRule="auto"/>
        <w:textAlignment w:val="auto"/>
        <w:rPr>
          <w:rFonts w:ascii="Calibri" w:eastAsia="Calibri" w:hAnsi="Calibri"/>
          <w:b/>
          <w:sz w:val="22"/>
          <w:szCs w:val="22"/>
          <w:lang w:eastAsia="en-US"/>
        </w:rPr>
      </w:pPr>
      <w:r w:rsidRPr="001E3C47">
        <w:rPr>
          <w:rFonts w:ascii="Calibri" w:eastAsia="Calibri" w:hAnsi="Calibri"/>
          <w:b/>
          <w:sz w:val="22"/>
          <w:szCs w:val="22"/>
          <w:lang w:eastAsia="en-US"/>
        </w:rPr>
        <w:t>32-PİL TEKNİK ŞARTNAMESİ</w:t>
      </w:r>
    </w:p>
    <w:p w:rsidR="001E3C47" w:rsidRPr="001E3C47" w:rsidRDefault="001E3C47" w:rsidP="001E3C47">
      <w:pPr>
        <w:numPr>
          <w:ilvl w:val="0"/>
          <w:numId w:val="13"/>
        </w:numPr>
        <w:overflowPunct/>
        <w:autoSpaceDE/>
        <w:autoSpaceDN/>
        <w:adjustRightInd/>
        <w:spacing w:after="160" w:line="259" w:lineRule="auto"/>
        <w:contextualSpacing/>
        <w:textAlignment w:val="auto"/>
        <w:rPr>
          <w:rFonts w:ascii="Calibri" w:eastAsia="Calibri" w:hAnsi="Calibri"/>
          <w:sz w:val="22"/>
          <w:szCs w:val="22"/>
          <w:lang w:eastAsia="en-US"/>
        </w:rPr>
      </w:pPr>
      <w:r w:rsidRPr="001E3C47">
        <w:rPr>
          <w:rFonts w:ascii="Calibri" w:eastAsia="Calibri" w:hAnsi="Calibri"/>
          <w:sz w:val="22"/>
          <w:szCs w:val="22"/>
          <w:lang w:eastAsia="en-US"/>
        </w:rPr>
        <w:t>C boyunda olmalıdır.</w:t>
      </w:r>
    </w:p>
    <w:p w:rsidR="001E3C47" w:rsidRPr="001E3C47" w:rsidRDefault="001E3C47" w:rsidP="001E3C47">
      <w:pPr>
        <w:overflowPunct/>
        <w:autoSpaceDE/>
        <w:autoSpaceDN/>
        <w:adjustRightInd/>
        <w:spacing w:after="160" w:line="259" w:lineRule="auto"/>
        <w:ind w:left="720"/>
        <w:contextualSpacing/>
        <w:textAlignment w:val="auto"/>
        <w:rPr>
          <w:rFonts w:ascii="Calibri" w:eastAsia="Calibri" w:hAnsi="Calibri"/>
          <w:sz w:val="22"/>
          <w:szCs w:val="22"/>
          <w:lang w:eastAsia="en-US"/>
        </w:rPr>
      </w:pPr>
    </w:p>
    <w:p w:rsidR="001E3C47" w:rsidRPr="001E3C47" w:rsidRDefault="001E3C47" w:rsidP="001E3C47">
      <w:pPr>
        <w:overflowPunct/>
        <w:autoSpaceDE/>
        <w:autoSpaceDN/>
        <w:adjustRightInd/>
        <w:spacing w:after="160" w:line="360" w:lineRule="auto"/>
        <w:textAlignment w:val="auto"/>
        <w:rPr>
          <w:rFonts w:ascii="Calibri" w:eastAsia="Calibri" w:hAnsi="Calibri" w:cs="Calibri"/>
          <w:b/>
          <w:bCs/>
          <w:color w:val="000000"/>
          <w:sz w:val="22"/>
          <w:szCs w:val="22"/>
          <w:lang w:eastAsia="en-US"/>
        </w:rPr>
      </w:pPr>
      <w:r w:rsidRPr="001E3C47">
        <w:rPr>
          <w:rFonts w:ascii="Calibri" w:eastAsia="Calibri" w:hAnsi="Calibri" w:cs="Calibri"/>
          <w:b/>
          <w:bCs/>
          <w:color w:val="000000"/>
          <w:sz w:val="22"/>
          <w:szCs w:val="22"/>
          <w:lang w:eastAsia="en-US"/>
        </w:rPr>
        <w:t>33-PİPET AĞIZLIĞI VE HORTUMU TEKNİK ŞARTNAMESİ</w:t>
      </w:r>
    </w:p>
    <w:p w:rsidR="001E3C47" w:rsidRPr="001E3C47" w:rsidRDefault="001E3C47" w:rsidP="001E3C47">
      <w:pPr>
        <w:numPr>
          <w:ilvl w:val="0"/>
          <w:numId w:val="1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Lökosit ve eritrosit pipetlerinde kullanıma uygun özellikte olmalıdır.</w:t>
      </w:r>
    </w:p>
    <w:p w:rsidR="001E3C47" w:rsidRPr="001E3C47" w:rsidRDefault="001E3C47" w:rsidP="001E3C47">
      <w:pPr>
        <w:numPr>
          <w:ilvl w:val="0"/>
          <w:numId w:val="1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Hortumu şeffaf silikon olmalı, ağızlık PS olmalıdır.</w:t>
      </w:r>
    </w:p>
    <w:p w:rsidR="001E3C47" w:rsidRPr="001E3C47" w:rsidRDefault="001E3C47" w:rsidP="001E3C47">
      <w:pPr>
        <w:numPr>
          <w:ilvl w:val="0"/>
          <w:numId w:val="1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Uzunluk 13 cm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34-ENJEKTÖR TEKNİK ŞARTNAMESİ</w:t>
      </w:r>
    </w:p>
    <w:p w:rsidR="001E3C47" w:rsidRPr="001E3C47" w:rsidRDefault="001E3C47" w:rsidP="001E3C47">
      <w:pPr>
        <w:numPr>
          <w:ilvl w:val="0"/>
          <w:numId w:val="1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5 cc boyunda olmalıdır.</w:t>
      </w:r>
    </w:p>
    <w:p w:rsidR="001E3C47" w:rsidRPr="001E3C47" w:rsidRDefault="001E3C47" w:rsidP="001E3C47">
      <w:pPr>
        <w:numPr>
          <w:ilvl w:val="0"/>
          <w:numId w:val="1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21G iğne ucu bulunmalıdır.</w:t>
      </w:r>
    </w:p>
    <w:p w:rsidR="001E3C47" w:rsidRPr="001E3C47" w:rsidRDefault="001E3C47" w:rsidP="001E3C47">
      <w:pPr>
        <w:numPr>
          <w:ilvl w:val="0"/>
          <w:numId w:val="1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Steril olmalıdır.</w:t>
      </w:r>
    </w:p>
    <w:p w:rsidR="001E3C47" w:rsidRPr="001E3C47" w:rsidRDefault="001E3C47" w:rsidP="001E3C47">
      <w:pPr>
        <w:numPr>
          <w:ilvl w:val="0"/>
          <w:numId w:val="1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Son kullanma tarihine en az iki sene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lastRenderedPageBreak/>
        <w:t>35-SAAT CAMI TEKNİK ŞARNAMESİ</w:t>
      </w:r>
    </w:p>
    <w:p w:rsidR="001E3C47" w:rsidRPr="001E3C47" w:rsidRDefault="001E3C47" w:rsidP="001E3C47">
      <w:pPr>
        <w:numPr>
          <w:ilvl w:val="0"/>
          <w:numId w:val="15"/>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100 mm çapında olmalıdır.</w:t>
      </w:r>
    </w:p>
    <w:p w:rsidR="001E3C47" w:rsidRPr="001E3C47" w:rsidRDefault="001E3C47" w:rsidP="001E3C47">
      <w:pPr>
        <w:numPr>
          <w:ilvl w:val="0"/>
          <w:numId w:val="15"/>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Nötr camdan üretilmiş olmalıdır.</w:t>
      </w:r>
    </w:p>
    <w:p w:rsidR="001E3C47" w:rsidRPr="001E3C47" w:rsidRDefault="001E3C47" w:rsidP="001E3C47">
      <w:pPr>
        <w:numPr>
          <w:ilvl w:val="0"/>
          <w:numId w:val="15"/>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En az 1cm derinliği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36-HEMATOKRİT SANTRİFÜJ ÖLÇÜM SKALASI TEKNİK ŞARTNAMESİ</w:t>
      </w:r>
    </w:p>
    <w:p w:rsidR="001E3C47" w:rsidRPr="001E3C47" w:rsidRDefault="001E3C47" w:rsidP="001E3C47">
      <w:pPr>
        <w:numPr>
          <w:ilvl w:val="0"/>
          <w:numId w:val="16"/>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Şeffaf cam ya da kaliteli mika olmalıdır.</w:t>
      </w:r>
    </w:p>
    <w:p w:rsidR="001E3C47" w:rsidRPr="001E3C47" w:rsidRDefault="001E3C47" w:rsidP="001E3C47">
      <w:pPr>
        <w:numPr>
          <w:ilvl w:val="0"/>
          <w:numId w:val="16"/>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Sayılar mm olarak ifade edilmelidir.</w:t>
      </w:r>
    </w:p>
    <w:p w:rsidR="001E3C47" w:rsidRPr="001E3C47" w:rsidRDefault="001E3C47" w:rsidP="001E3C47">
      <w:pPr>
        <w:numPr>
          <w:ilvl w:val="0"/>
          <w:numId w:val="16"/>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Rakamlar kolay okunmalıdır.</w:t>
      </w:r>
    </w:p>
    <w:p w:rsidR="001E3C47" w:rsidRPr="001E3C47" w:rsidRDefault="001E3C47" w:rsidP="001E3C47">
      <w:pPr>
        <w:numPr>
          <w:ilvl w:val="0"/>
          <w:numId w:val="16"/>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Hematokrit santrifüj cihazına uygun ebatta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37-EKG ELEKTROT ADAPTÖRÜ TEKNİK ŞARTNAMESİ</w:t>
      </w:r>
    </w:p>
    <w:p w:rsidR="001E3C47" w:rsidRPr="001E3C47" w:rsidRDefault="001E3C47" w:rsidP="001E3C47">
      <w:pPr>
        <w:numPr>
          <w:ilvl w:val="0"/>
          <w:numId w:val="17"/>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Çıtçıt (snap) özellikte olmalıdır.</w:t>
      </w:r>
    </w:p>
    <w:p w:rsidR="001E3C47" w:rsidRPr="001E3C47" w:rsidRDefault="001E3C47" w:rsidP="001E3C47">
      <w:pPr>
        <w:numPr>
          <w:ilvl w:val="0"/>
          <w:numId w:val="17"/>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Tek kullanımlık yapışkanlı EKG elektrotlarıyla uyumlu olmalıdır.</w:t>
      </w:r>
    </w:p>
    <w:p w:rsidR="001E3C47" w:rsidRPr="001E3C47" w:rsidRDefault="001E3C47" w:rsidP="001E3C47">
      <w:pPr>
        <w:numPr>
          <w:ilvl w:val="0"/>
          <w:numId w:val="17"/>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Göğüs derivasyonları için 6’lı set halinde olmalıdır.</w:t>
      </w:r>
    </w:p>
    <w:p w:rsidR="001E3C47" w:rsidRPr="001E3C47" w:rsidRDefault="001E3C47" w:rsidP="001E3C47">
      <w:pPr>
        <w:numPr>
          <w:ilvl w:val="0"/>
          <w:numId w:val="17"/>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4 mm standart EKG kablo ucuyla uyumlu olmalıdır.</w:t>
      </w:r>
    </w:p>
    <w:p w:rsidR="001E3C47" w:rsidRPr="001E3C47" w:rsidRDefault="001E3C47" w:rsidP="001E3C47">
      <w:pPr>
        <w:overflowPunct/>
        <w:autoSpaceDE/>
        <w:autoSpaceDN/>
        <w:adjustRightInd/>
        <w:spacing w:after="160" w:line="360" w:lineRule="auto"/>
        <w:ind w:left="720"/>
        <w:contextualSpacing/>
        <w:textAlignment w:val="auto"/>
        <w:rPr>
          <w:rFonts w:ascii="Calibri" w:eastAsia="Calibri" w:hAnsi="Calibri" w:cs="Calibri"/>
          <w:color w:val="000000"/>
          <w:sz w:val="22"/>
          <w:szCs w:val="22"/>
          <w:lang w:eastAsia="en-US"/>
        </w:rPr>
      </w:pP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38-EKG ELEKTROTU TEKNİK ŞARTNAMESİ</w:t>
      </w:r>
    </w:p>
    <w:p w:rsidR="001E3C47" w:rsidRPr="001E3C47" w:rsidRDefault="001E3C47" w:rsidP="001E3C47">
      <w:pPr>
        <w:numPr>
          <w:ilvl w:val="0"/>
          <w:numId w:val="1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Yapışkanlı olmalıdır.</w:t>
      </w:r>
    </w:p>
    <w:p w:rsidR="001E3C47" w:rsidRPr="001E3C47" w:rsidRDefault="001E3C47" w:rsidP="001E3C47">
      <w:pPr>
        <w:numPr>
          <w:ilvl w:val="0"/>
          <w:numId w:val="1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Metal çıtçıtlı (snap) olmalıdır.</w:t>
      </w:r>
    </w:p>
    <w:p w:rsidR="001E3C47" w:rsidRPr="001E3C47" w:rsidRDefault="001E3C47" w:rsidP="001E3C47">
      <w:pPr>
        <w:numPr>
          <w:ilvl w:val="0"/>
          <w:numId w:val="1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Tek kullanımlık olamalıdır.</w:t>
      </w:r>
    </w:p>
    <w:p w:rsidR="001E3C47" w:rsidRPr="001E3C47" w:rsidRDefault="001E3C47" w:rsidP="001E3C47">
      <w:pPr>
        <w:numPr>
          <w:ilvl w:val="0"/>
          <w:numId w:val="1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Yetişkin kullanımına uygun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39-THOMA İÇİN LÖKOSİT PİPETİ TEKNİK ŞARTNAMESİ</w:t>
      </w:r>
    </w:p>
    <w:p w:rsidR="001E3C47" w:rsidRPr="001E3C47" w:rsidRDefault="001E3C47" w:rsidP="001E3C47">
      <w:pPr>
        <w:numPr>
          <w:ilvl w:val="0"/>
          <w:numId w:val="1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Thoma lamında kullanıma uygun olmalıdır.</w:t>
      </w:r>
    </w:p>
    <w:p w:rsidR="001E3C47" w:rsidRPr="001E3C47" w:rsidRDefault="001E3C47" w:rsidP="001E3C47">
      <w:pPr>
        <w:numPr>
          <w:ilvl w:val="0"/>
          <w:numId w:val="1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Beyaz arka fona ve mavi taksimatlandırmaya sahip olmalıdır.</w:t>
      </w:r>
    </w:p>
    <w:p w:rsidR="001E3C47" w:rsidRPr="001E3C47" w:rsidRDefault="001E3C47" w:rsidP="001E3C47">
      <w:pPr>
        <w:numPr>
          <w:ilvl w:val="0"/>
          <w:numId w:val="1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Toleransı ± %3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40-THOMA İÇİN ERİTROSİT PİPETİ TEKNİK ŞARTNAMESİ</w:t>
      </w:r>
    </w:p>
    <w:p w:rsidR="001E3C47" w:rsidRPr="001E3C47" w:rsidRDefault="001E3C47" w:rsidP="001E3C47">
      <w:pPr>
        <w:numPr>
          <w:ilvl w:val="0"/>
          <w:numId w:val="20"/>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Thoma lamında kullanıma uygun olmalıdır.</w:t>
      </w:r>
    </w:p>
    <w:p w:rsidR="001E3C47" w:rsidRPr="001E3C47" w:rsidRDefault="001E3C47" w:rsidP="001E3C47">
      <w:pPr>
        <w:numPr>
          <w:ilvl w:val="0"/>
          <w:numId w:val="20"/>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Beyaz arka fona ve mavi taksimatlandırmaya sahip olmalıdır.</w:t>
      </w:r>
    </w:p>
    <w:p w:rsidR="001E3C47" w:rsidRPr="001E3C47" w:rsidRDefault="001E3C47" w:rsidP="001E3C47">
      <w:pPr>
        <w:numPr>
          <w:ilvl w:val="0"/>
          <w:numId w:val="20"/>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Toleransı ± %3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41-OTOSKOP UCU TEKNİK ŞARTNAMESİ</w:t>
      </w:r>
    </w:p>
    <w:p w:rsidR="001E3C47" w:rsidRPr="001E3C47" w:rsidRDefault="001E3C47" w:rsidP="001E3C47">
      <w:pPr>
        <w:numPr>
          <w:ilvl w:val="0"/>
          <w:numId w:val="21"/>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Welch Allyn 20000 otoscope/throat illuminator modeli ile uyumlu olmalıdır.</w:t>
      </w:r>
    </w:p>
    <w:p w:rsidR="001E3C47" w:rsidRPr="001E3C47" w:rsidRDefault="001E3C47" w:rsidP="001E3C47">
      <w:pPr>
        <w:numPr>
          <w:ilvl w:val="0"/>
          <w:numId w:val="21"/>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4 mm çapında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lastRenderedPageBreak/>
        <w:t>42-LAMEL TEKNİK ŞARTNAMESİ</w:t>
      </w:r>
    </w:p>
    <w:p w:rsidR="001E3C47" w:rsidRPr="001E3C47" w:rsidRDefault="001E3C47" w:rsidP="001E3C47">
      <w:pPr>
        <w:numPr>
          <w:ilvl w:val="0"/>
          <w:numId w:val="2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Thoma sayım lamına uygun olmalıdır.</w:t>
      </w:r>
    </w:p>
    <w:p w:rsidR="001E3C47" w:rsidRPr="001E3C47" w:rsidRDefault="001E3C47" w:rsidP="001E3C47">
      <w:pPr>
        <w:numPr>
          <w:ilvl w:val="0"/>
          <w:numId w:val="2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20x26 mm boyutlarında olmalıdır.</w:t>
      </w:r>
    </w:p>
    <w:p w:rsidR="001E3C47" w:rsidRPr="001E3C47" w:rsidRDefault="001E3C47" w:rsidP="001E3C47">
      <w:pPr>
        <w:numPr>
          <w:ilvl w:val="0"/>
          <w:numId w:val="2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Kalınlığı 0.5 mm’den az olmalıdır.</w:t>
      </w:r>
    </w:p>
    <w:p w:rsidR="001E3C47" w:rsidRPr="001E3C47" w:rsidRDefault="001E3C47" w:rsidP="001E3C47">
      <w:pPr>
        <w:numPr>
          <w:ilvl w:val="0"/>
          <w:numId w:val="2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Şeffaf cam olmalıdır.</w:t>
      </w:r>
    </w:p>
    <w:p w:rsidR="001E3C47" w:rsidRPr="001E3C47" w:rsidRDefault="001E3C47" w:rsidP="001E3C47">
      <w:pPr>
        <w:overflowPunct/>
        <w:autoSpaceDE/>
        <w:autoSpaceDN/>
        <w:adjustRightInd/>
        <w:spacing w:after="160" w:line="360" w:lineRule="auto"/>
        <w:ind w:left="720"/>
        <w:contextualSpacing/>
        <w:textAlignment w:val="auto"/>
        <w:rPr>
          <w:rFonts w:ascii="Calibri" w:eastAsia="Calibri" w:hAnsi="Calibri" w:cs="Calibri"/>
          <w:color w:val="000000"/>
          <w:sz w:val="22"/>
          <w:szCs w:val="22"/>
          <w:lang w:eastAsia="en-US"/>
        </w:rPr>
      </w:pP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 xml:space="preserve"> 43-SODYUM KLORÜR (NACL) TEKNİK ŞARTNAMESİ (CAS NUMARASI: 7647-14-5)</w:t>
      </w:r>
    </w:p>
    <w:p w:rsidR="001E3C47" w:rsidRPr="001E3C47" w:rsidRDefault="001E3C47" w:rsidP="001E3C47">
      <w:pPr>
        <w:numPr>
          <w:ilvl w:val="0"/>
          <w:numId w:val="2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toz halde ve kimyasal formülü NaCl olmalıdır.</w:t>
      </w:r>
    </w:p>
    <w:p w:rsidR="001E3C47" w:rsidRPr="001E3C47" w:rsidRDefault="001E3C47" w:rsidP="001E3C47">
      <w:pPr>
        <w:numPr>
          <w:ilvl w:val="0"/>
          <w:numId w:val="2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Orijinal ambalajında etiketli olarak bulunmalıdır. Etiketin üzerinde üretici firma bilgileri, son kullanma tarihi bulunmalıdır.</w:t>
      </w:r>
    </w:p>
    <w:p w:rsidR="001E3C47" w:rsidRPr="001E3C47" w:rsidRDefault="001E3C47" w:rsidP="001E3C47">
      <w:pPr>
        <w:numPr>
          <w:ilvl w:val="0"/>
          <w:numId w:val="2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Malzemenin son kullanma tarihi teslimattan itibaren en az 24 ay olmalıdır.</w:t>
      </w:r>
    </w:p>
    <w:p w:rsidR="001E3C47" w:rsidRPr="001E3C47" w:rsidRDefault="001E3C47" w:rsidP="001E3C47">
      <w:pPr>
        <w:overflowPunct/>
        <w:autoSpaceDE/>
        <w:autoSpaceDN/>
        <w:adjustRightInd/>
        <w:spacing w:after="160" w:line="360" w:lineRule="auto"/>
        <w:ind w:left="720"/>
        <w:contextualSpacing/>
        <w:textAlignment w:val="auto"/>
        <w:rPr>
          <w:rFonts w:ascii="Calibri" w:eastAsia="Calibri" w:hAnsi="Calibri" w:cs="Calibri"/>
          <w:color w:val="000000"/>
          <w:sz w:val="22"/>
          <w:szCs w:val="22"/>
          <w:lang w:eastAsia="en-US"/>
        </w:rPr>
      </w:pP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44-POTASYUM KLORÜR TEKNİK ŞARTNAMESİ (CAS NUMARASI: 7447-40-7)</w:t>
      </w:r>
    </w:p>
    <w:p w:rsidR="001E3C47" w:rsidRPr="001E3C47" w:rsidRDefault="001E3C47" w:rsidP="001E3C47">
      <w:pPr>
        <w:numPr>
          <w:ilvl w:val="0"/>
          <w:numId w:val="2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toz halde ve kimyasal formülü KCl olmalıdır.</w:t>
      </w:r>
    </w:p>
    <w:p w:rsidR="001E3C47" w:rsidRPr="001E3C47" w:rsidRDefault="001E3C47" w:rsidP="001E3C47">
      <w:pPr>
        <w:numPr>
          <w:ilvl w:val="0"/>
          <w:numId w:val="2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Orijinal ambalajında etiketli olarak bulunmalıdır. Etiketin üzerinde üretici firma bilgileri, son kullanma tarihi bulunmalıdır.</w:t>
      </w:r>
    </w:p>
    <w:p w:rsidR="001E3C47" w:rsidRPr="001E3C47" w:rsidRDefault="001E3C47" w:rsidP="001E3C47">
      <w:pPr>
        <w:numPr>
          <w:ilvl w:val="0"/>
          <w:numId w:val="2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Malzemenin son kullanma tarihi teslimattan itibaren en az 24 ay olmalıdır.</w:t>
      </w:r>
    </w:p>
    <w:p w:rsidR="001E3C47" w:rsidRPr="001E3C47" w:rsidRDefault="001E3C47" w:rsidP="001E3C47">
      <w:pPr>
        <w:overflowPunct/>
        <w:autoSpaceDE/>
        <w:autoSpaceDN/>
        <w:adjustRightInd/>
        <w:spacing w:after="160" w:line="360" w:lineRule="auto"/>
        <w:ind w:left="720"/>
        <w:contextualSpacing/>
        <w:textAlignment w:val="auto"/>
        <w:rPr>
          <w:rFonts w:ascii="Calibri" w:eastAsia="Calibri" w:hAnsi="Calibri" w:cs="Calibri"/>
          <w:color w:val="000000"/>
          <w:sz w:val="22"/>
          <w:szCs w:val="22"/>
          <w:lang w:eastAsia="en-US"/>
        </w:rPr>
      </w:pP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45-POTASYUM FOSFAT, MONOBAZİK TEKNİK ŞARTNAMESİ (CAS NUMARASI: 7778-77-0)</w:t>
      </w:r>
    </w:p>
    <w:p w:rsidR="001E3C47" w:rsidRPr="001E3C47" w:rsidRDefault="001E3C47" w:rsidP="001E3C47">
      <w:pPr>
        <w:numPr>
          <w:ilvl w:val="0"/>
          <w:numId w:val="25"/>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toz halde ve kimyasal formülü KH2HPO4 olmalıdır.</w:t>
      </w:r>
    </w:p>
    <w:p w:rsidR="001E3C47" w:rsidRPr="001E3C47" w:rsidRDefault="001E3C47" w:rsidP="001E3C47">
      <w:pPr>
        <w:numPr>
          <w:ilvl w:val="0"/>
          <w:numId w:val="25"/>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Orijinal ambalajında etiketli olarak bulunmalıdır. Etiketin üzerinde üretici firma bilgileri, son kullanma tarihi bulunmalıdır.</w:t>
      </w:r>
    </w:p>
    <w:p w:rsidR="001E3C47" w:rsidRPr="001E3C47" w:rsidRDefault="001E3C47" w:rsidP="001E3C47">
      <w:pPr>
        <w:numPr>
          <w:ilvl w:val="0"/>
          <w:numId w:val="25"/>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Malzemenin son kullanma tarihi teslimattan itibaren en az 24 ay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46-SODYUM FOSFAT, DİBAZİK TEKNİK ŞARTNAMESİ (CAS NUMARASI: 7558-79-4)</w:t>
      </w:r>
    </w:p>
    <w:p w:rsidR="001E3C47" w:rsidRPr="001E3C47" w:rsidRDefault="001E3C47" w:rsidP="001E3C47">
      <w:pPr>
        <w:numPr>
          <w:ilvl w:val="0"/>
          <w:numId w:val="26"/>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toz halde ve kimyasal formülü Na2HPO4 olmalıdır.</w:t>
      </w:r>
    </w:p>
    <w:p w:rsidR="001E3C47" w:rsidRPr="001E3C47" w:rsidRDefault="001E3C47" w:rsidP="001E3C47">
      <w:pPr>
        <w:numPr>
          <w:ilvl w:val="0"/>
          <w:numId w:val="26"/>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Orijinal ambalajında etiketli olarak bulunmalıdır. Etiketin üzerinde üretici firma bilgileri, son kullanma tarihi bulunmalıdır.</w:t>
      </w:r>
    </w:p>
    <w:p w:rsidR="001E3C47" w:rsidRPr="001E3C47" w:rsidRDefault="001E3C47" w:rsidP="001E3C47">
      <w:pPr>
        <w:numPr>
          <w:ilvl w:val="0"/>
          <w:numId w:val="26"/>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Malzemenin son kullanma tarihi teslimattan itibaren en az 24 ay olmalıdır.</w:t>
      </w:r>
    </w:p>
    <w:p w:rsidR="001E3C47" w:rsidRPr="001E3C47" w:rsidRDefault="001E3C47" w:rsidP="001E3C47">
      <w:pPr>
        <w:overflowPunct/>
        <w:autoSpaceDE/>
        <w:autoSpaceDN/>
        <w:adjustRightInd/>
        <w:spacing w:after="160" w:line="360" w:lineRule="auto"/>
        <w:ind w:left="720"/>
        <w:contextualSpacing/>
        <w:textAlignment w:val="auto"/>
        <w:rPr>
          <w:rFonts w:ascii="Calibri" w:eastAsia="Calibri" w:hAnsi="Calibri" w:cs="Calibri"/>
          <w:color w:val="000000"/>
          <w:sz w:val="22"/>
          <w:szCs w:val="22"/>
          <w:lang w:eastAsia="en-US"/>
        </w:rPr>
      </w:pPr>
    </w:p>
    <w:p w:rsid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p>
    <w:p w:rsid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lastRenderedPageBreak/>
        <w:t>47-HİDROJEN PEROKSİT TEKNİK ŞARTNAMESİ (CAS NUMARASI: 7722-84-1)</w:t>
      </w:r>
    </w:p>
    <w:p w:rsidR="001E3C47" w:rsidRPr="001E3C47" w:rsidRDefault="001E3C47" w:rsidP="001E3C47">
      <w:pPr>
        <w:numPr>
          <w:ilvl w:val="0"/>
          <w:numId w:val="27"/>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sıvı halde ve kimyasal formülü H2O2 olmalıdır.</w:t>
      </w:r>
    </w:p>
    <w:p w:rsidR="001E3C47" w:rsidRPr="001E3C47" w:rsidRDefault="001E3C47" w:rsidP="001E3C47">
      <w:pPr>
        <w:numPr>
          <w:ilvl w:val="0"/>
          <w:numId w:val="27"/>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Endojen peroksidaz aktivitesini durdurmak amacıyla immünohistokimyasal uygulamalarda kullanıma uygun olmalıdır.</w:t>
      </w:r>
    </w:p>
    <w:p w:rsidR="001E3C47" w:rsidRPr="001E3C47" w:rsidRDefault="001E3C47" w:rsidP="001E3C47">
      <w:pPr>
        <w:numPr>
          <w:ilvl w:val="0"/>
          <w:numId w:val="27"/>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Saklama koşulları +2-8°C özellikte olmalıdır.</w:t>
      </w:r>
    </w:p>
    <w:p w:rsidR="001E3C47" w:rsidRPr="001E3C47" w:rsidRDefault="001E3C47" w:rsidP="001E3C47">
      <w:pPr>
        <w:numPr>
          <w:ilvl w:val="0"/>
          <w:numId w:val="27"/>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Malzemenin son kullanma tarihi teslimattan itibaren en az 24 ay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48-KSİLEN TEKNİK ŞARTNAMESİ (CAS NUMARASI: 1330-20-7)</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Doku takibi, deparafinizasyon aşamasında clearing ajanı olarak kullanılmalıdır.</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Üretici, ürün içeriği, kimyasal korunma yöntemleri ve son kullanma tarihi ambalaj üzerinde belirtilmiş olmalıdır.</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Üretici tarafından onaylı analiz sertifikası ile teslim edilmelidir.</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Açık formülü C6H4(CH3)2 molekül ağırlığı 106,17 olmalıdır.</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Minimum %99 luk ve yoğunluğu 0,86 g/ml (20 C de) olmalıdır.</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Orijinal 2,5 veya 5 litrelik cam ambalajlarda olmalıdır.</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Malzemenin bileşimindeki xylene izomeri oranı %98,5-99,5 arasında olmalıdır.</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İçerdiği su oranı %0,01-0,02 arasında olmalıdır.</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İçerdiği Ethylebenzene oranı maksimum %4-5 olmalıdır.</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Bileşimindeki Toluene oranı max. %0,1 olmalıdır.</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Kükürt oranı max. %0,003 olmalıdır.</w:t>
      </w:r>
    </w:p>
    <w:p w:rsidR="001E3C47" w:rsidRPr="001E3C47" w:rsidRDefault="001E3C47" w:rsidP="001E3C47">
      <w:pPr>
        <w:numPr>
          <w:ilvl w:val="0"/>
          <w:numId w:val="28"/>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Uluslararası üretim standartlarına uygunluğu ihale sırasında belgelenmelidir.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color w:val="000000"/>
          <w:sz w:val="22"/>
          <w:szCs w:val="22"/>
          <w:lang w:eastAsia="en-US"/>
        </w:rPr>
      </w:pPr>
      <w:r w:rsidRPr="001E3C47">
        <w:rPr>
          <w:rFonts w:ascii="Calibri" w:eastAsia="Calibri" w:hAnsi="Calibri" w:cs="Calibri"/>
          <w:b/>
          <w:color w:val="000000"/>
          <w:sz w:val="22"/>
          <w:szCs w:val="22"/>
          <w:lang w:eastAsia="en-US"/>
        </w:rPr>
        <w:t>49-FORMALDEHİT TEKNİK ŞARTNAMESİ (CAS NUMARASI: 50-00-0)</w:t>
      </w:r>
    </w:p>
    <w:p w:rsidR="001E3C47" w:rsidRPr="001E3C47" w:rsidRDefault="001E3C47" w:rsidP="001E3C47">
      <w:pPr>
        <w:numPr>
          <w:ilvl w:val="0"/>
          <w:numId w:val="2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Kimyasal formülü CH2O, ve molekül ağırlığı 30,03 olmalıdır. </w:t>
      </w:r>
    </w:p>
    <w:p w:rsidR="001E3C47" w:rsidRPr="001E3C47" w:rsidRDefault="001E3C47" w:rsidP="001E3C47">
      <w:pPr>
        <w:numPr>
          <w:ilvl w:val="0"/>
          <w:numId w:val="2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Özgül ağırlığı 1.07 - 1.09 gr/cm3 (20 C'de) olmalıdır.</w:t>
      </w:r>
    </w:p>
    <w:p w:rsidR="001E3C47" w:rsidRPr="001E3C47" w:rsidRDefault="001E3C47" w:rsidP="001E3C47">
      <w:pPr>
        <w:numPr>
          <w:ilvl w:val="0"/>
          <w:numId w:val="2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Ambalaj hacmi 25-35 lt arasında olmalıdır.</w:t>
      </w:r>
    </w:p>
    <w:p w:rsidR="001E3C47" w:rsidRPr="001E3C47" w:rsidRDefault="001E3C47" w:rsidP="001E3C47">
      <w:pPr>
        <w:numPr>
          <w:ilvl w:val="0"/>
          <w:numId w:val="2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Malzeme orijinal ambalajında verilmelidir.</w:t>
      </w:r>
    </w:p>
    <w:p w:rsidR="001E3C47" w:rsidRPr="001E3C47" w:rsidRDefault="001E3C47" w:rsidP="001E3C47">
      <w:pPr>
        <w:numPr>
          <w:ilvl w:val="0"/>
          <w:numId w:val="2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Suda çözünmeli, tortu içermemelidir.</w:t>
      </w:r>
    </w:p>
    <w:p w:rsidR="001E3C47" w:rsidRPr="001E3C47" w:rsidRDefault="001E3C47" w:rsidP="001E3C47">
      <w:pPr>
        <w:numPr>
          <w:ilvl w:val="0"/>
          <w:numId w:val="2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En az %37 saflıkta olmalıdır.</w:t>
      </w:r>
    </w:p>
    <w:p w:rsidR="001E3C47" w:rsidRPr="001E3C47" w:rsidRDefault="001E3C47" w:rsidP="001E3C47">
      <w:pPr>
        <w:numPr>
          <w:ilvl w:val="0"/>
          <w:numId w:val="2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Methanol içeriği %8-12 olmalıdır.</w:t>
      </w:r>
    </w:p>
    <w:p w:rsidR="001E3C47" w:rsidRPr="001E3C47" w:rsidRDefault="001E3C47" w:rsidP="001E3C47">
      <w:pPr>
        <w:numPr>
          <w:ilvl w:val="0"/>
          <w:numId w:val="2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Histolojik inceleme amacıyla fiksatif olarak üretilmiş olmalıdır.</w:t>
      </w:r>
    </w:p>
    <w:p w:rsidR="001E3C47" w:rsidRPr="001E3C47" w:rsidRDefault="001E3C47" w:rsidP="001E3C47">
      <w:pPr>
        <w:numPr>
          <w:ilvl w:val="0"/>
          <w:numId w:val="29"/>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Son kullanma tarihi teslim tarihinden itibaren en az 2 yıl sonra dolmalıdır.</w:t>
      </w:r>
    </w:p>
    <w:p w:rsid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p>
    <w:p w:rsid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lastRenderedPageBreak/>
        <w:t>50-HARRİS HEMATOKSİLEN TEKNİK ŞARTNAMESİ</w:t>
      </w:r>
    </w:p>
    <w:p w:rsidR="001E3C47" w:rsidRPr="001E3C47" w:rsidRDefault="001E3C47" w:rsidP="001E3C47">
      <w:pPr>
        <w:numPr>
          <w:ilvl w:val="0"/>
          <w:numId w:val="30"/>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Histolojik kesitlerin rutin incelemelerinde kullanılan formda ve kullanıma hazır olmalıdır.</w:t>
      </w:r>
    </w:p>
    <w:p w:rsidR="001E3C47" w:rsidRPr="001E3C47" w:rsidRDefault="001E3C47" w:rsidP="001E3C47">
      <w:pPr>
        <w:numPr>
          <w:ilvl w:val="0"/>
          <w:numId w:val="30"/>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Solüsyon oda sıcaklığında muhafaza edilebilmelidir.</w:t>
      </w:r>
    </w:p>
    <w:p w:rsidR="001E3C47" w:rsidRPr="001E3C47" w:rsidRDefault="001E3C47" w:rsidP="001E3C47">
      <w:pPr>
        <w:numPr>
          <w:ilvl w:val="0"/>
          <w:numId w:val="30"/>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Orijinal renginde sıvı halde tortusuz olacaktır. </w:t>
      </w:r>
    </w:p>
    <w:p w:rsidR="001E3C47" w:rsidRPr="001E3C47" w:rsidRDefault="001E3C47" w:rsidP="001E3C47">
      <w:pPr>
        <w:numPr>
          <w:ilvl w:val="0"/>
          <w:numId w:val="30"/>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Solüsyon orijinal ambalajında 500 veya 1000 mL'lik cam veya plastik şişede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51-PLASTİK ÖZE TEKNİK ŞARTNAMESİ</w:t>
      </w:r>
    </w:p>
    <w:p w:rsidR="001E3C47" w:rsidRPr="001E3C47" w:rsidRDefault="001E3C47" w:rsidP="001E3C47">
      <w:pPr>
        <w:numPr>
          <w:ilvl w:val="0"/>
          <w:numId w:val="31"/>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Gama sterilizasyonu yapılmış olmalıdır. </w:t>
      </w:r>
    </w:p>
    <w:p w:rsidR="001E3C47" w:rsidRPr="001E3C47" w:rsidRDefault="001E3C47" w:rsidP="001E3C47">
      <w:pPr>
        <w:numPr>
          <w:ilvl w:val="0"/>
          <w:numId w:val="31"/>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10 µl hacimde sıvı transferi gerçekleştirebilmelidir. </w:t>
      </w:r>
    </w:p>
    <w:p w:rsidR="001E3C47" w:rsidRPr="001E3C47" w:rsidRDefault="001E3C47" w:rsidP="001E3C47">
      <w:pPr>
        <w:numPr>
          <w:ilvl w:val="0"/>
          <w:numId w:val="31"/>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Tek kullanımlık olmalı ve her pakette 20 adet steril öze bulunmalıdır.</w:t>
      </w:r>
    </w:p>
    <w:p w:rsidR="001E3C47" w:rsidRPr="001E3C47" w:rsidRDefault="001E3C47" w:rsidP="001E3C47">
      <w:pPr>
        <w:numPr>
          <w:ilvl w:val="0"/>
          <w:numId w:val="31"/>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4- Özeler, polystrenden imal edilmiş ve besiyeri yüzeyinin zarar görmesini önleyecek esneklikte olmalıdır. </w:t>
      </w:r>
    </w:p>
    <w:p w:rsidR="001E3C47" w:rsidRPr="001E3C47" w:rsidRDefault="001E3C47" w:rsidP="001E3C47">
      <w:pPr>
        <w:numPr>
          <w:ilvl w:val="0"/>
          <w:numId w:val="31"/>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5- Gama steril ve tek kullanımlık bir ucu halka bir ucu iğne şeklinde olmalıdır. </w:t>
      </w:r>
    </w:p>
    <w:p w:rsidR="001E3C47" w:rsidRPr="001E3C47" w:rsidRDefault="001E3C47" w:rsidP="001E3C47">
      <w:pPr>
        <w:numPr>
          <w:ilvl w:val="0"/>
          <w:numId w:val="31"/>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6- 20'lik steril, orijinal zarar görmemiş ambalajlar şeklinde paketlenmiş olmalıdır.</w:t>
      </w:r>
    </w:p>
    <w:p w:rsidR="001E3C47" w:rsidRPr="001E3C47" w:rsidRDefault="001E3C47" w:rsidP="001E3C47">
      <w:pPr>
        <w:numPr>
          <w:ilvl w:val="0"/>
          <w:numId w:val="31"/>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7- İhaleden önce örnek numuneden bir paket getirilmelidir.</w:t>
      </w:r>
    </w:p>
    <w:p w:rsidR="001E3C47" w:rsidRPr="001E3C47" w:rsidRDefault="001E3C47" w:rsidP="001E3C47">
      <w:pPr>
        <w:numPr>
          <w:ilvl w:val="0"/>
          <w:numId w:val="31"/>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8-Ürünler stoktan hemen teslim olacaktır.</w:t>
      </w:r>
    </w:p>
    <w:p w:rsidR="001E3C47" w:rsidRPr="001E3C47" w:rsidRDefault="001E3C47" w:rsidP="001E3C47">
      <w:pPr>
        <w:numPr>
          <w:ilvl w:val="0"/>
          <w:numId w:val="31"/>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9-Laboratuvardan uygunluk alınmadan teslimat kabul edilmeyecektir.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52-TAMAMEN OTOKLAVLANABİLİR AYARLANABİLİR HACİMLİ MEKANİK PİPET HACİM ARALIĞI: 0,1-2,5μl TEKNİK ŞARTNAME</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 genel laboratuvar, moleküler ve mikrobiyolojik uygulamalarda kullanmaya uygun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Pipetin tümü 100% otoklavlanabilmelidir (121 °C’de 20 dakika’ya kadar).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Cihazın yapıldığı materyal, korozyona ve kimyasal çözücülere karşı dirençli poliproplenden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UV (Mor ötesi) ışınlarına dirençli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Pipetler ayarlanabilir hacimli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ile 0.1-2.5 µl arasında hacimlerle çalışılabiliyor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her iki elle de kullanıma uygun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Pipette kullanıcı bilgilerinin yazılabileceği kısım bulunmalıdır.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Her pipetin üzerinde kendine ait seri numarası, markası, modeli ve CE işareti, kutusunda ise kalibrasyon sertifikası ve kullanım kılavuzu bulunmalıdır.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lastRenderedPageBreak/>
        <w:t>Otomatik pipet kullanıcı tarafından temizlik amacıyla sökülebilir ve kalibrasyonu yapılabilir olmalıdır. Gerekli ayarlamaları yapacak kısım pipetin iç düzeneğinde yer alıyor olup ve ilaveten bir sistem veya aparat ile ayarlama yapılamaya gerek kalmamalıdır.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Pipetin uç atıcısı çekme boşaltma butonundan ayrı olmalı ve uç atımı için fazla güç kullanımını gerektirmemelidir.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Pipetlerin çekme boşaltma butonu pipetin kullanım hacmini belirtecek şekilde renk kodlarına sahip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göstergesi kolay ve soldan sağa doğru okunabilir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göstergesinde son rakamın kontrolü için ince ayar cetveli mevcut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iç kısmındaki bağımsız ve modüler olan pipetleme mekanizması elin ısınmasından kaynaklanan etkinin elimine edilmesi için termal olarak dış kısımdan izole edilmiş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Otomatik pipetin butonunun üst kısmı, hacim ayarlama mekanizması olan alt kısmından bağımsız olarak dönebilmeli ve böylece istemsiz olarak hacim değişmelerini önlemelidir. </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Kilitlenebilir hacim ayarlama butonuna sahip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Butonun üst kısmı ve alt kısmı mükemmel bir kavrama sağlamalı ve zorlanmadan ayar yapmak amacıyla yumuşak plastik materyalden yapılmış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Mikro hacimli pipetlerin uç kısımları metal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2 yıl garantili olmalıdır. Pipetler internet üzerinden seri numaraları üretici firmanın web sitesinde online kayıtları yapılarak, üretici firmanın garantisi altına alınabiliyor olmalıdır.</w:t>
      </w:r>
    </w:p>
    <w:p w:rsidR="001E3C47" w:rsidRPr="001E3C47" w:rsidRDefault="001E3C47" w:rsidP="001E3C47">
      <w:pPr>
        <w:numPr>
          <w:ilvl w:val="0"/>
          <w:numId w:val="32"/>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Üretici firma ISO, IVD ve CE kalite belgelerine sahip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53-TAMAMEN OTOKLAVLANABİLİR AYARLANABİLİR HACİMLİ MEKANİK PİPET HACİM ARALIĞI: 2-20μl TEKNİK ŞARTNAME</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 genel laboratuvar, moleküler ve mikrobiyolojik uygulamalarda kullanmaya uygun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Pipetin tümü 100% otoklavlanabilmelidir (121 °C’de 20 dakika’ya kadar).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Cihazın yapıldığı materyal, korozyona ve kimyasal çözücülere karşı dirençli poliproplenden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UV (Mor ötesi) ışınlarına dirençli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Pipetler ayarlanabilir hacimli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ile 2-20 µl arasında hacimlerle çalışılabiliyor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her iki elle de kullanıma uygun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Pipette kullanıcı bilgilerinin yazılabileceği kısım bulunmalıdır.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lastRenderedPageBreak/>
        <w:t>Her pipetin üzerinde kendine ait seri numarası, markası, modeli ve CE işareti, kutusunda ise kalibrasyon sertifikası ve kullanım kılavuzu bulunmalıdır.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 kullanıcı tarafından temizlik amacıyla sökülebilir ve kalibrasyonu yapılabilir olmalıdır. Gerekli ayarlamaları yapacak kısım pipetin iç düzeneğinde yer alıyor olup ve ilaveten bir sistem veya aparat ile ayarlama yapılamaya gerek kalmamalıdır.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Pipetin uç atıcısı çekme boşaltma butonundan ayrı olmalı ve uç atımı için fazla güç kullanımını gerektirmemelidir.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Pipetlerin çekme boşaltma butonu pipetin kullanım hacmini belirtecek şekilde renk kodlarına sahip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göstergesi kolay ve soldan sağa doğru okunabilir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göstergesinde son rakamın kontrolü için ince ayar cetveli mevcut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iç kısmındaki bağımsız ve modüler olan pipetleme mekanizması elin ısınmasından kaynaklanan etkinin elimine edilmesi için termal olarak dış kısımdan izole edilmiş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Otomatik pipetin butonunun üst kısmı, hacim ayarlama mekanizması olan alt kısmından bağımsız olarak dönebilmeli ve böylece istemsiz olarak hacim değişmelerini önlemelidir. </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Kilitlenebilir hacim ayarlama butonuna sahip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Butonun üst kısmı ve alt kısmı mükemmel bir kavrama sağlamalı ve zorlanmadan ayar yapmak amacıyla yumuşak plastik materyalden yapılmış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Mikro hacimli pipetlerin uç kısımları metal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2 yıl garantili olmalıdır. Pipetler internet üzerinden seri numaraları üretici firmanın web sitesinde online kayıtları yapılarak, üretici firmanın garantisi altına alınabiliyor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Üretici firma ISO, IVD ve CE kalite belgelerine sahip olmalıdır.</w:t>
      </w:r>
    </w:p>
    <w:p w:rsidR="001E3C47" w:rsidRPr="001E3C47" w:rsidRDefault="001E3C47" w:rsidP="001E3C47">
      <w:pPr>
        <w:overflowPunct/>
        <w:autoSpaceDE/>
        <w:autoSpaceDN/>
        <w:adjustRightInd/>
        <w:spacing w:after="160" w:line="360" w:lineRule="auto"/>
        <w:ind w:left="360"/>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54-TAMAMEN OTOKLAVLANABİLİR AYARLANABİLİR HACİMLİ MEKANİK PİPET HACİM ARALIĞI: 20-200μl TEKNİK ŞARTNAME</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 genel laboratuvar, moleküler ve mikrobiyolojik uygulamalarda kullanmaya uygun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Pipetin tümü 100% otoklavlanabilmelidir (121 °C’de 20 dakika’ya kadar).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Cihazın yapıldığı materyal, korozyona ve kimyasal çözücülere karşı dirençli poliproplenden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UV (Mor ötesi) ışınlarına dirençli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Pipetler ayarlanabilir hacimli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ile 20-200 µl arasında hacimlerle çalışılabiliyor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her iki elle de kullanıma uygun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lastRenderedPageBreak/>
        <w:t>Pipette kullanıcı bilgilerinin yazılabileceği kısım bulunmalıdır.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Her pipetin üzerinde kendine ait seri numarası, markası, modeli ve CE işareti, kutusunda ise kalibrasyon sertifikası ve kullanım kılavuzu bulunmalıdır.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 kullanıcı tarafından temizlik amacıyla sökülebilir ve kalibrasyonu yapılabilir olmalıdır. Gerekli ayarlamaları yapacak kısım pipetin iç düzeneğinde yer alıyor olup ve ilaveten bir sistem veya aparat ile ayarlama yapılamaya gerek kalmamalıdır.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Pipetin uç atıcısı çekme boşaltma butonundan ayrı olmalı ve uç atımı için fazla güç kullanımını gerektirmemelidir.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Pipetlerin çekme boşaltma butonu pipetin kullanım hacmini belirtecek şekilde renk kodlarına sahip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göstergesi kolay ve soldan sağa doğru okunabilir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göstergesinde son rakamın kontrolü için ince ayar cetveli mevcut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iç kısmındaki bağımsız ve modüler olan pipetleme mekanizması elin ısınmasından kaynaklanan etkinin elimine edilmesi için termal olarak dış kısımdan izole edilmiş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Otomatik pipetin butonunun üst kısmı, hacim ayarlama mekanizması olan alt kısmından bağımsız olarak dönebilmeli ve böylece istemsiz olarak hacim değişmelerini önlemelidir. </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Kilitlenebilir hacim ayarlama butonuna sahip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Butonun üst kısmı ve alt kısmı mükemmel bir kavrama sağlamalı ve zorlanmadan ayar yapmak amacıyla yumuşak plastik materyalden yapılmış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2 yıl garantili olmalıdır. Pipetler internet üzerinden seri numaraları üretici firmanın web sitesinde online kayıtları yapılarak, üretici firmanın garantisi altına alınabiliyor olmalıdır.</w:t>
      </w:r>
    </w:p>
    <w:p w:rsidR="001E3C47" w:rsidRPr="001E3C47" w:rsidRDefault="001E3C47" w:rsidP="001E3C47">
      <w:pPr>
        <w:numPr>
          <w:ilvl w:val="0"/>
          <w:numId w:val="33"/>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Üretici firma ISO, IVD ve CE kalite belgelerine sahip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55-TAMAMEN OTOKLAVLANABİLİR AYARLANABİLİR HACİMLİ MEKANİK PİPET HACİM ARALIĞI: 20-200μL TEKNİK ŞARTNAME</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 genel laboratuvar, moleküler ve mikrobiyolojik uygulamalarda kullanmaya uygun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Pipetin tümü 100% otoklavlanabilmelidir (121 °C’de 20 dakika’ya kadar).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Cihazın yapıldığı materyal, korozyona ve kimyasal çözücülere karşı dirençli poliproplenden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UV (Mor ötesi) ışınlarına dirençli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Pipetler ayarlanabilir hacimli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ile 20-200 µl arasında hacimlerle çalışılabiliyor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her iki elle de kullanıma uygun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lastRenderedPageBreak/>
        <w:t>Pipette kullanıcı bilgilerinin yazılabileceği kısım bulunmalıdır.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Her pipetin üzerinde kendine ait seri numarası, markası, modeli ve CE işareti, kutusunda ise kalibrasyon sertifikası ve kullanım kılavuzu bulunmalıdır.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 kullanıcı tarafından temizlik amacıyla sökülebilir ve kalibrasyonu yapılabilir olmalıdır. Gerekli ayarlamaları yapacak kısım pipetin iç düzeneğinde yer alıyor olup ve ilaveten bir sistem veya aparat ile ayarlama yapılamaya gerek kalmamalıdır.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Pipetin uç atıcısı çekme boşaltma butonundan ayrı olmalı ve uç atımı için fazla güç kullanımını gerektirmemelidir.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Pipetlerin çekme boşaltma butonu pipetin kullanım hacmini belirtecek şekilde renk kodlarına sahip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göstergesi kolay ve soldan sağa doğru okunabilir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göstergesinde son rakamın kontrolü için ince ayar cetveli mevcut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Otomatik pipetin iç kısmındaki bağımsız ve modüler olan pipetleme mekanizması elin ısınmasından kaynaklanan etkinin elimine edilmesi için termal olarak dış kısımdan izole edilmiş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Otomatik pipetin butonunun üst kısmı, hacim ayarlama mekanizması olan alt kısmından bağımsız olarak dönebilmeli ve böylece istemsiz olarak hacim değişmelerini önlemelidir. </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Kilitlenebilir hacim ayarlama butonuna sahip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Butonun üst kısmı ve alt kısmı mükemmel bir kavrama sağlamalı ve zorlanmadan ayar yapmak amacıyla yumuşak plastik materyalden yapılmış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Pipet 2 yıl garantili olmalıdır. Pipetler internet üzerinden seri numaraları üretici firmanın web sitesinde online kayıtları yapılarak, üretici firmanın garantisi altına alınabiliyor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Üretici firma ISO, IVD ve CE kalite belgelerine sahip olmalıdır.</w:t>
      </w:r>
    </w:p>
    <w:p w:rsidR="001E3C47" w:rsidRPr="001E3C47" w:rsidRDefault="001E3C47" w:rsidP="001E3C47">
      <w:pPr>
        <w:overflowPunct/>
        <w:autoSpaceDE/>
        <w:autoSpaceDN/>
        <w:adjustRightInd/>
        <w:spacing w:after="160" w:line="360" w:lineRule="auto"/>
        <w:ind w:left="360"/>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56-EOSİN METHYLEN BLUE AGAR TEKNİK ŞARTNAME</w:t>
      </w:r>
    </w:p>
    <w:p w:rsidR="001E3C47" w:rsidRPr="001E3C47" w:rsidRDefault="001E3C47" w:rsidP="001E3C47">
      <w:pPr>
        <w:numPr>
          <w:ilvl w:val="0"/>
          <w:numId w:val="34"/>
        </w:numPr>
        <w:overflowPunct/>
        <w:autoSpaceDE/>
        <w:autoSpaceDN/>
        <w:adjustRightInd/>
        <w:spacing w:after="160" w:line="360" w:lineRule="auto"/>
        <w:contextualSpacing/>
        <w:jc w:val="both"/>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Ürün orijinal ambalajında teslim edilmeli ve 500 gr olmalıdır. </w:t>
      </w:r>
    </w:p>
    <w:p w:rsidR="001E3C47" w:rsidRPr="001E3C47" w:rsidRDefault="001E3C47" w:rsidP="001E3C47">
      <w:pPr>
        <w:numPr>
          <w:ilvl w:val="0"/>
          <w:numId w:val="34"/>
        </w:numPr>
        <w:overflowPunct/>
        <w:autoSpaceDE/>
        <w:autoSpaceDN/>
        <w:adjustRightInd/>
        <w:spacing w:after="160" w:line="360" w:lineRule="auto"/>
        <w:contextualSpacing/>
        <w:jc w:val="both"/>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analiz sertifikası ve Türkçe MSDS ürün ile birlikte teslim edilmelidir.</w:t>
      </w:r>
    </w:p>
    <w:p w:rsidR="001E3C47" w:rsidRPr="001E3C47" w:rsidRDefault="001E3C47" w:rsidP="001E3C47">
      <w:pPr>
        <w:numPr>
          <w:ilvl w:val="0"/>
          <w:numId w:val="34"/>
        </w:numPr>
        <w:overflowPunct/>
        <w:autoSpaceDE/>
        <w:autoSpaceDN/>
        <w:adjustRightInd/>
        <w:spacing w:after="160" w:line="360" w:lineRule="auto"/>
        <w:contextualSpacing/>
        <w:jc w:val="both"/>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Ürün granül yapıda olmalıdır. Ürün S.K tarihi teslim tarihinden itibaren en az 2 yıl olmalıdır. </w:t>
      </w:r>
    </w:p>
    <w:p w:rsidR="001E3C47" w:rsidRPr="001E3C47" w:rsidRDefault="001E3C47" w:rsidP="001E3C47">
      <w:pPr>
        <w:numPr>
          <w:ilvl w:val="0"/>
          <w:numId w:val="34"/>
        </w:numPr>
        <w:overflowPunct/>
        <w:autoSpaceDE/>
        <w:autoSpaceDN/>
        <w:adjustRightInd/>
        <w:spacing w:after="160" w:line="360" w:lineRule="auto"/>
        <w:contextualSpacing/>
        <w:jc w:val="both"/>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Siparişten 5 gün sonra teslimat yapılmalıdır. Kargo ile teslimat kabul edilmeyecektir. </w:t>
      </w:r>
    </w:p>
    <w:p w:rsidR="001E3C47" w:rsidRPr="001E3C47" w:rsidRDefault="001E3C47" w:rsidP="001E3C47">
      <w:pPr>
        <w:numPr>
          <w:ilvl w:val="0"/>
          <w:numId w:val="34"/>
        </w:numPr>
        <w:overflowPunct/>
        <w:autoSpaceDE/>
        <w:autoSpaceDN/>
        <w:adjustRightInd/>
        <w:spacing w:after="160" w:line="360" w:lineRule="auto"/>
        <w:contextualSpacing/>
        <w:jc w:val="both"/>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Laboratuvardan uygunluk alınmadan teslimat kabul edilmeyecektir.</w:t>
      </w:r>
    </w:p>
    <w:p w:rsidR="001E3C47" w:rsidRPr="001E3C47" w:rsidRDefault="001E3C47" w:rsidP="001E3C47">
      <w:pPr>
        <w:numPr>
          <w:ilvl w:val="0"/>
          <w:numId w:val="34"/>
        </w:numPr>
        <w:overflowPunct/>
        <w:autoSpaceDE/>
        <w:autoSpaceDN/>
        <w:adjustRightInd/>
        <w:spacing w:after="160" w:line="360" w:lineRule="auto"/>
        <w:contextualSpacing/>
        <w:jc w:val="both"/>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S.K tarihi teslim tarihinden itibaren en az 2 yıl olmalıdır.</w:t>
      </w:r>
    </w:p>
    <w:p w:rsidR="001E3C47" w:rsidRPr="001E3C47" w:rsidRDefault="001E3C47" w:rsidP="001E3C47">
      <w:pPr>
        <w:overflowPunct/>
        <w:autoSpaceDE/>
        <w:autoSpaceDN/>
        <w:adjustRightInd/>
        <w:spacing w:after="160" w:line="360" w:lineRule="auto"/>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 xml:space="preserve">      57-BLOOD AGAR BASE TEKNİK ŞARTNAME</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orijinal ambalajında teslim edilmelidir. 500 gr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analiz sertifikası ve Türkçe MSDS ürün ile birlikte teslim edilmelidir.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lastRenderedPageBreak/>
        <w:t>Ürün toz/granül yapıda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Son kullanma tarihi teslim tarihinden itibaren en az 2 yıl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Siparişten 5 gün sonra teslimat yapılmalıdır. Kargo ile teslimat kabul edilmeyecektir.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Laboratuvardan uygunluk almadan teslimat kabul edilmeyecektir.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Geniş bir kullanım yelpazesi için uygun evrensel bir besiyeri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Mükemmel besleyici değeri ışığında, hem gram negatif hem gram pozitif bakterilerin üremesi ve izolasyonu için kullanılabilmelidir.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Besiyerleri dışında, çalışma için gerekli olan koyun kanı,  kimyasal ve sarf malzemeler, firma tarafından test miktarına yetecek şekilde ücretsiz verilmelidir.</w:t>
      </w:r>
    </w:p>
    <w:p w:rsidR="001E3C47" w:rsidRPr="001E3C47" w:rsidRDefault="001E3C47" w:rsidP="001E3C47">
      <w:pPr>
        <w:overflowPunct/>
        <w:autoSpaceDE/>
        <w:autoSpaceDN/>
        <w:adjustRightInd/>
        <w:spacing w:after="160" w:line="360" w:lineRule="auto"/>
        <w:ind w:left="360"/>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58-MUELLER HİNTON AGAR TEKNİK ŞARTNAME</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orijinal ambalajında teslim edilmelidir. 500 gr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analiz sertifikası ve Türkçe MSDS ürün ile birlikte teslim edilmelidir.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Ürün granül yapıda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Son kullanma tarihi teslim tarihinden itibaren en az 2 yıl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Siparişten 5 gün sonra teslimat yapılmalıdır. Kargo ile teslimat kabul edilmeyecektir.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Laboratuvardan uygunluk almadan teslimat kabul edilmeyecektir.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Geniş bir kullanım yelpazesi için uygun evrensel bir besiyeri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Mükemmel besleyici değeri ışığında, çoğu bakterinin bakterilerin üremesi ve izolasyonu için kullanılabilmelidir.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En hassas mikroorganizmaların gelişmesini destekleyebilmelidir.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Besiyerleri dışında, çalışma için gerekli olan kimyasal ve sarf malzemeler, firma tarafından test miktarına yetecek şekilde ücretsiz verilmelidir.</w:t>
      </w:r>
    </w:p>
    <w:p w:rsidR="001E3C47" w:rsidRPr="001E3C47" w:rsidRDefault="001E3C47" w:rsidP="001E3C47">
      <w:pPr>
        <w:overflowPunct/>
        <w:autoSpaceDE/>
        <w:autoSpaceDN/>
        <w:adjustRightInd/>
        <w:spacing w:after="160" w:line="360" w:lineRule="auto"/>
        <w:ind w:left="360"/>
        <w:textAlignment w:val="auto"/>
        <w:rPr>
          <w:rFonts w:ascii="Calibri" w:eastAsia="Calibri" w:hAnsi="Calibri" w:cs="Calibri"/>
          <w:b/>
          <w:color w:val="000000"/>
          <w:sz w:val="22"/>
          <w:szCs w:val="22"/>
          <w:lang w:eastAsia="en-US"/>
        </w:rPr>
      </w:pPr>
      <w:r w:rsidRPr="001E3C47">
        <w:rPr>
          <w:rFonts w:ascii="Calibri" w:eastAsia="Calibri" w:hAnsi="Calibri" w:cs="Calibri"/>
          <w:b/>
          <w:color w:val="000000"/>
          <w:sz w:val="22"/>
          <w:szCs w:val="22"/>
          <w:lang w:eastAsia="en-US"/>
        </w:rPr>
        <w:t>59-MUELLER HINTON BROTH  (CATİON ADJUSTED) 500 GR TEKNİK ŞARTNAME</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Katyon ilaveli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Geniş bir kullanım yelpazesi için uygun evrensel bir besiyeri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Mükemmel besleyici değeri ışığında, hem aerobik hem de anaerobik bakterilerin büyümesi ve izolasyonu için kullanılabilmelidir.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Mc Farland ayarlamaya uygun olmalıdır.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Besiyerleri dışında, çalışma için gerekli olan kimyasal ve sarf malzemeler, firma tarafından test miktarına yetecek şekilde ücretsiz verilmelidir.</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 xml:space="preserve">Ürünün miyadı en az 2 yıl olmalıdır. </w:t>
      </w:r>
    </w:p>
    <w:p w:rsidR="001E3C47" w:rsidRPr="001E3C47" w:rsidRDefault="001E3C47" w:rsidP="001E3C47">
      <w:pPr>
        <w:numPr>
          <w:ilvl w:val="0"/>
          <w:numId w:val="34"/>
        </w:numPr>
        <w:overflowPunct/>
        <w:autoSpaceDE/>
        <w:autoSpaceDN/>
        <w:adjustRightInd/>
        <w:spacing w:after="160" w:line="360" w:lineRule="auto"/>
        <w:contextualSpacing/>
        <w:textAlignment w:val="auto"/>
        <w:rPr>
          <w:rFonts w:ascii="Calibri" w:eastAsia="Calibri" w:hAnsi="Calibri" w:cs="Calibri"/>
          <w:color w:val="000000"/>
          <w:sz w:val="22"/>
          <w:szCs w:val="22"/>
          <w:lang w:eastAsia="en-US"/>
        </w:rPr>
      </w:pPr>
      <w:r w:rsidRPr="001E3C47">
        <w:rPr>
          <w:rFonts w:ascii="Calibri" w:eastAsia="Calibri" w:hAnsi="Calibri" w:cs="Calibri"/>
          <w:color w:val="000000"/>
          <w:sz w:val="22"/>
          <w:szCs w:val="22"/>
          <w:lang w:eastAsia="en-US"/>
        </w:rPr>
        <w:t>Herhangi bir aksilikte 1 hafta içerisinde değiştirilmelidir.</w:t>
      </w:r>
    </w:p>
    <w:p w:rsidR="009B7A4E" w:rsidRPr="0029799C" w:rsidRDefault="009B7A4E" w:rsidP="009B7A4E">
      <w:pPr>
        <w:tabs>
          <w:tab w:val="left" w:pos="6390"/>
        </w:tabs>
        <w:jc w:val="both"/>
      </w:pPr>
    </w:p>
    <w:sectPr w:rsidR="009B7A4E" w:rsidRPr="0029799C" w:rsidSect="00131A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75E" w:rsidRDefault="002C175E" w:rsidP="00EE3768">
      <w:r>
        <w:separator/>
      </w:r>
    </w:p>
  </w:endnote>
  <w:endnote w:type="continuationSeparator" w:id="0">
    <w:p w:rsidR="002C175E" w:rsidRDefault="002C175E" w:rsidP="00EE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75E" w:rsidRDefault="002C175E" w:rsidP="00EE3768">
      <w:r>
        <w:separator/>
      </w:r>
    </w:p>
  </w:footnote>
  <w:footnote w:type="continuationSeparator" w:id="0">
    <w:p w:rsidR="002C175E" w:rsidRDefault="002C175E" w:rsidP="00EE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EF5"/>
    <w:multiLevelType w:val="hybridMultilevel"/>
    <w:tmpl w:val="DFFEA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DD2C6E"/>
    <w:multiLevelType w:val="hybridMultilevel"/>
    <w:tmpl w:val="6D062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C962C0"/>
    <w:multiLevelType w:val="hybridMultilevel"/>
    <w:tmpl w:val="48181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9E025D"/>
    <w:multiLevelType w:val="hybridMultilevel"/>
    <w:tmpl w:val="B372B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CE1960"/>
    <w:multiLevelType w:val="hybridMultilevel"/>
    <w:tmpl w:val="F6FA9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835246"/>
    <w:multiLevelType w:val="hybridMultilevel"/>
    <w:tmpl w:val="14BA6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1A744F"/>
    <w:multiLevelType w:val="hybridMultilevel"/>
    <w:tmpl w:val="7F2EA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8C45A1"/>
    <w:multiLevelType w:val="hybridMultilevel"/>
    <w:tmpl w:val="C764DC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AB4D99"/>
    <w:multiLevelType w:val="hybridMultilevel"/>
    <w:tmpl w:val="68226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0C3355"/>
    <w:multiLevelType w:val="hybridMultilevel"/>
    <w:tmpl w:val="1EA273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4EF2DE5"/>
    <w:multiLevelType w:val="hybridMultilevel"/>
    <w:tmpl w:val="CFEE9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69D21BA"/>
    <w:multiLevelType w:val="hybridMultilevel"/>
    <w:tmpl w:val="2C32E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B70776"/>
    <w:multiLevelType w:val="hybridMultilevel"/>
    <w:tmpl w:val="4C5AA034"/>
    <w:lvl w:ilvl="0" w:tplc="041F0001">
      <w:start w:val="1"/>
      <w:numFmt w:val="bullet"/>
      <w:lvlText w:val=""/>
      <w:lvlJc w:val="left"/>
      <w:pPr>
        <w:ind w:left="720" w:hanging="360"/>
      </w:pPr>
      <w:rPr>
        <w:rFonts w:ascii="Symbol" w:hAnsi="Symbol" w:hint="default"/>
      </w:rPr>
    </w:lvl>
    <w:lvl w:ilvl="1" w:tplc="7E90E79C">
      <w:start w:val="1"/>
      <w:numFmt w:val="decimal"/>
      <w:lvlText w:val="%2."/>
      <w:lvlJc w:val="left"/>
      <w:pPr>
        <w:ind w:left="1785" w:hanging="705"/>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5A6647E"/>
    <w:multiLevelType w:val="hybridMultilevel"/>
    <w:tmpl w:val="1F3A4B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C7233E8"/>
    <w:multiLevelType w:val="hybridMultilevel"/>
    <w:tmpl w:val="224AB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1162A04"/>
    <w:multiLevelType w:val="hybridMultilevel"/>
    <w:tmpl w:val="45BE1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D449A3"/>
    <w:multiLevelType w:val="hybridMultilevel"/>
    <w:tmpl w:val="5896F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836087"/>
    <w:multiLevelType w:val="hybridMultilevel"/>
    <w:tmpl w:val="A6FEF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63338C5"/>
    <w:multiLevelType w:val="hybridMultilevel"/>
    <w:tmpl w:val="2318DA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B017024"/>
    <w:multiLevelType w:val="hybridMultilevel"/>
    <w:tmpl w:val="A8429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DBB2299"/>
    <w:multiLevelType w:val="hybridMultilevel"/>
    <w:tmpl w:val="29E82E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5C01A93"/>
    <w:multiLevelType w:val="hybridMultilevel"/>
    <w:tmpl w:val="541C4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76C3010"/>
    <w:multiLevelType w:val="hybridMultilevel"/>
    <w:tmpl w:val="33A6E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9"/>
  </w:num>
  <w:num w:numId="4">
    <w:abstractNumId w:val="11"/>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0"/>
  </w:num>
  <w:num w:numId="9">
    <w:abstractNumId w:val="27"/>
  </w:num>
  <w:num w:numId="10">
    <w:abstractNumId w:val="28"/>
  </w:num>
  <w:num w:numId="11">
    <w:abstractNumId w:val="17"/>
  </w:num>
  <w:num w:numId="12">
    <w:abstractNumId w:val="14"/>
  </w:num>
  <w:num w:numId="13">
    <w:abstractNumId w:val="25"/>
  </w:num>
  <w:num w:numId="14">
    <w:abstractNumId w:val="12"/>
  </w:num>
  <w:num w:numId="15">
    <w:abstractNumId w:val="18"/>
  </w:num>
  <w:num w:numId="16">
    <w:abstractNumId w:val="7"/>
  </w:num>
  <w:num w:numId="17">
    <w:abstractNumId w:val="30"/>
  </w:num>
  <w:num w:numId="18">
    <w:abstractNumId w:val="10"/>
  </w:num>
  <w:num w:numId="19">
    <w:abstractNumId w:val="0"/>
  </w:num>
  <w:num w:numId="20">
    <w:abstractNumId w:val="6"/>
  </w:num>
  <w:num w:numId="21">
    <w:abstractNumId w:val="29"/>
  </w:num>
  <w:num w:numId="22">
    <w:abstractNumId w:val="9"/>
  </w:num>
  <w:num w:numId="23">
    <w:abstractNumId w:val="13"/>
  </w:num>
  <w:num w:numId="24">
    <w:abstractNumId w:val="15"/>
  </w:num>
  <w:num w:numId="25">
    <w:abstractNumId w:val="16"/>
  </w:num>
  <w:num w:numId="26">
    <w:abstractNumId w:val="3"/>
  </w:num>
  <w:num w:numId="27">
    <w:abstractNumId w:val="24"/>
  </w:num>
  <w:num w:numId="28">
    <w:abstractNumId w:val="1"/>
  </w:num>
  <w:num w:numId="29">
    <w:abstractNumId w:val="22"/>
  </w:num>
  <w:num w:numId="30">
    <w:abstractNumId w:val="2"/>
  </w:num>
  <w:num w:numId="31">
    <w:abstractNumId w:val="5"/>
  </w:num>
  <w:num w:numId="32">
    <w:abstractNumId w:val="23"/>
  </w:num>
  <w:num w:numId="33">
    <w:abstractNumId w:val="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68"/>
    <w:rsid w:val="0004169D"/>
    <w:rsid w:val="0006147B"/>
    <w:rsid w:val="00065DAE"/>
    <w:rsid w:val="000938DF"/>
    <w:rsid w:val="000B67D3"/>
    <w:rsid w:val="000C1888"/>
    <w:rsid w:val="000D0F3D"/>
    <w:rsid w:val="000F0A4C"/>
    <w:rsid w:val="0012609F"/>
    <w:rsid w:val="00131AD7"/>
    <w:rsid w:val="00155D7D"/>
    <w:rsid w:val="001719D4"/>
    <w:rsid w:val="001802EF"/>
    <w:rsid w:val="001A7446"/>
    <w:rsid w:val="001E3C47"/>
    <w:rsid w:val="00202D95"/>
    <w:rsid w:val="0020698C"/>
    <w:rsid w:val="00211881"/>
    <w:rsid w:val="00214905"/>
    <w:rsid w:val="002273BF"/>
    <w:rsid w:val="00260231"/>
    <w:rsid w:val="00286FC3"/>
    <w:rsid w:val="002966DD"/>
    <w:rsid w:val="002C175E"/>
    <w:rsid w:val="0030135D"/>
    <w:rsid w:val="003145E0"/>
    <w:rsid w:val="00334A5B"/>
    <w:rsid w:val="00337C8E"/>
    <w:rsid w:val="003428A0"/>
    <w:rsid w:val="003478E1"/>
    <w:rsid w:val="003E09E6"/>
    <w:rsid w:val="003E2267"/>
    <w:rsid w:val="003F17C4"/>
    <w:rsid w:val="00414A29"/>
    <w:rsid w:val="004241F0"/>
    <w:rsid w:val="00443091"/>
    <w:rsid w:val="00472A73"/>
    <w:rsid w:val="00491A46"/>
    <w:rsid w:val="004B0AC5"/>
    <w:rsid w:val="004D05BD"/>
    <w:rsid w:val="004D5819"/>
    <w:rsid w:val="004E1185"/>
    <w:rsid w:val="004E3F40"/>
    <w:rsid w:val="005820FA"/>
    <w:rsid w:val="00593EFD"/>
    <w:rsid w:val="005C44F5"/>
    <w:rsid w:val="005C7296"/>
    <w:rsid w:val="005F4C7C"/>
    <w:rsid w:val="00617D6E"/>
    <w:rsid w:val="0063316F"/>
    <w:rsid w:val="00662FFB"/>
    <w:rsid w:val="0066603A"/>
    <w:rsid w:val="00674185"/>
    <w:rsid w:val="00687A76"/>
    <w:rsid w:val="006974EA"/>
    <w:rsid w:val="006B2F43"/>
    <w:rsid w:val="006B39A7"/>
    <w:rsid w:val="006C46E0"/>
    <w:rsid w:val="007202FB"/>
    <w:rsid w:val="00737C6B"/>
    <w:rsid w:val="00755E13"/>
    <w:rsid w:val="00763486"/>
    <w:rsid w:val="00775326"/>
    <w:rsid w:val="007C7FE1"/>
    <w:rsid w:val="007F2D7F"/>
    <w:rsid w:val="007F6A47"/>
    <w:rsid w:val="008051EF"/>
    <w:rsid w:val="00810048"/>
    <w:rsid w:val="00823C6D"/>
    <w:rsid w:val="00867182"/>
    <w:rsid w:val="0087227F"/>
    <w:rsid w:val="008725FF"/>
    <w:rsid w:val="00874864"/>
    <w:rsid w:val="008935F4"/>
    <w:rsid w:val="008B7373"/>
    <w:rsid w:val="008C140C"/>
    <w:rsid w:val="008F1635"/>
    <w:rsid w:val="00906290"/>
    <w:rsid w:val="0091308A"/>
    <w:rsid w:val="00964073"/>
    <w:rsid w:val="0099212C"/>
    <w:rsid w:val="009A443F"/>
    <w:rsid w:val="009B7A4E"/>
    <w:rsid w:val="00A64840"/>
    <w:rsid w:val="00A658AE"/>
    <w:rsid w:val="00A92AEF"/>
    <w:rsid w:val="00A96A48"/>
    <w:rsid w:val="00AB18B0"/>
    <w:rsid w:val="00AB438A"/>
    <w:rsid w:val="00AF253C"/>
    <w:rsid w:val="00B001D4"/>
    <w:rsid w:val="00B03E8F"/>
    <w:rsid w:val="00B07437"/>
    <w:rsid w:val="00B66BA0"/>
    <w:rsid w:val="00B7264B"/>
    <w:rsid w:val="00B954DA"/>
    <w:rsid w:val="00BA5331"/>
    <w:rsid w:val="00BA5E7C"/>
    <w:rsid w:val="00BC4195"/>
    <w:rsid w:val="00BC4351"/>
    <w:rsid w:val="00BD6D97"/>
    <w:rsid w:val="00BE1581"/>
    <w:rsid w:val="00C064EA"/>
    <w:rsid w:val="00C12D91"/>
    <w:rsid w:val="00C22859"/>
    <w:rsid w:val="00C547D2"/>
    <w:rsid w:val="00C75949"/>
    <w:rsid w:val="00C86A80"/>
    <w:rsid w:val="00CB1486"/>
    <w:rsid w:val="00CC287B"/>
    <w:rsid w:val="00CC5BBB"/>
    <w:rsid w:val="00CE781E"/>
    <w:rsid w:val="00CF261D"/>
    <w:rsid w:val="00CF4729"/>
    <w:rsid w:val="00D04C3D"/>
    <w:rsid w:val="00D246C1"/>
    <w:rsid w:val="00D265CB"/>
    <w:rsid w:val="00D45AC9"/>
    <w:rsid w:val="00D54441"/>
    <w:rsid w:val="00D5456A"/>
    <w:rsid w:val="00D62447"/>
    <w:rsid w:val="00D732A0"/>
    <w:rsid w:val="00D73FAB"/>
    <w:rsid w:val="00D81C62"/>
    <w:rsid w:val="00D82E09"/>
    <w:rsid w:val="00D86BB9"/>
    <w:rsid w:val="00D9144C"/>
    <w:rsid w:val="00DA4EA4"/>
    <w:rsid w:val="00DB38E7"/>
    <w:rsid w:val="00DB6576"/>
    <w:rsid w:val="00DE3B91"/>
    <w:rsid w:val="00E07E33"/>
    <w:rsid w:val="00E44C4D"/>
    <w:rsid w:val="00E52C33"/>
    <w:rsid w:val="00E67E50"/>
    <w:rsid w:val="00EE302E"/>
    <w:rsid w:val="00EE3768"/>
    <w:rsid w:val="00EE4E3D"/>
    <w:rsid w:val="00F01B59"/>
    <w:rsid w:val="00F1493D"/>
    <w:rsid w:val="00F332C4"/>
    <w:rsid w:val="00F348FB"/>
    <w:rsid w:val="00F37235"/>
    <w:rsid w:val="00F9648D"/>
    <w:rsid w:val="00FB3141"/>
    <w:rsid w:val="00FC5ED1"/>
    <w:rsid w:val="00FD6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91FD"/>
  <w15:docId w15:val="{4CE48C77-35ED-4D96-A968-382BEFBA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68"/>
    <w:pPr>
      <w:overflowPunct w:val="0"/>
      <w:autoSpaceDE w:val="0"/>
      <w:autoSpaceDN w:val="0"/>
      <w:adjustRightInd w:val="0"/>
      <w:textAlignment w:val="baseline"/>
    </w:pPr>
    <w:rPr>
      <w:rFonts w:ascii="Times New Roman" w:eastAsia="Times New Roman" w:hAnsi="Times New Roman" w:cs="Times New Roman"/>
      <w:sz w:val="24"/>
      <w:lang w:val="tr-TR" w:eastAsia="tr-TR"/>
    </w:rPr>
  </w:style>
  <w:style w:type="paragraph" w:styleId="Balk1">
    <w:name w:val="heading 1"/>
    <w:basedOn w:val="Normal"/>
    <w:next w:val="Normal"/>
    <w:link w:val="Balk1Char"/>
    <w:qFormat/>
    <w:rsid w:val="00EE376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E3768"/>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EE3768"/>
    <w:pPr>
      <w:tabs>
        <w:tab w:val="center" w:pos="4536"/>
        <w:tab w:val="right" w:pos="9072"/>
      </w:tabs>
    </w:pPr>
  </w:style>
  <w:style w:type="character" w:customStyle="1" w:styleId="stBilgiChar">
    <w:name w:val="Üst Bilgi Char"/>
    <w:aliases w:val=" Char Char Char Char, Char Char Char1"/>
    <w:link w:val="stBilgi"/>
    <w:rsid w:val="00EE3768"/>
    <w:rPr>
      <w:rFonts w:ascii="Times New Roman" w:eastAsia="Times New Roman" w:hAnsi="Times New Roman" w:cs="Times New Roman"/>
      <w:sz w:val="24"/>
      <w:szCs w:val="20"/>
      <w:lang w:eastAsia="tr-TR"/>
    </w:rPr>
  </w:style>
  <w:style w:type="paragraph" w:styleId="AltBilgi">
    <w:name w:val="footer"/>
    <w:basedOn w:val="Normal"/>
    <w:link w:val="AltBilgiChar"/>
    <w:rsid w:val="00EE3768"/>
    <w:pPr>
      <w:tabs>
        <w:tab w:val="center" w:pos="4536"/>
        <w:tab w:val="right" w:pos="9072"/>
      </w:tabs>
    </w:pPr>
  </w:style>
  <w:style w:type="character" w:customStyle="1" w:styleId="AltBilgiChar">
    <w:name w:val="Alt Bilgi Char"/>
    <w:link w:val="AltBilgi"/>
    <w:rsid w:val="00EE3768"/>
    <w:rPr>
      <w:rFonts w:ascii="Times New Roman" w:eastAsia="Times New Roman" w:hAnsi="Times New Roman" w:cs="Times New Roman"/>
      <w:sz w:val="24"/>
      <w:szCs w:val="20"/>
      <w:lang w:eastAsia="tr-TR"/>
    </w:rPr>
  </w:style>
  <w:style w:type="table" w:styleId="TabloKlavuzu">
    <w:name w:val="Table Grid"/>
    <w:basedOn w:val="NormalTablo"/>
    <w:rsid w:val="00913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nhideWhenUsed/>
    <w:rsid w:val="009B7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p@usak.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4965</Words>
  <Characters>28302</Characters>
  <Application>Microsoft Office Word</Application>
  <DocSecurity>0</DocSecurity>
  <Lines>235</Lines>
  <Paragraphs>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asus</cp:lastModifiedBy>
  <cp:revision>2</cp:revision>
  <dcterms:created xsi:type="dcterms:W3CDTF">2024-04-26T13:53:00Z</dcterms:created>
  <dcterms:modified xsi:type="dcterms:W3CDTF">2024-04-26T13:53:00Z</dcterms:modified>
</cp:coreProperties>
</file>