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99" w:rsidRPr="00F642E6" w:rsidRDefault="00103F9B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UŞAK</w:t>
      </w:r>
      <w:r w:rsidR="00FD1752" w:rsidRPr="00F642E6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:rsidR="007B50F9" w:rsidRPr="00F642E6" w:rsidRDefault="00FD1752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AKADEMİK TEŞVİK BAŞVURU BEYAN FORMU</w:t>
      </w:r>
    </w:p>
    <w:p w:rsidR="0064190B" w:rsidRPr="00F642E6" w:rsidRDefault="0064190B" w:rsidP="000C0D82">
      <w:pPr>
        <w:rPr>
          <w:rFonts w:ascii="Times New Roman" w:hAnsi="Times New Roman" w:cs="Times New Roman"/>
          <w:sz w:val="24"/>
          <w:szCs w:val="24"/>
        </w:rPr>
      </w:pPr>
    </w:p>
    <w:p w:rsidR="00977B7E" w:rsidRPr="00F642E6" w:rsidRDefault="00977B7E" w:rsidP="000C0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190B" w:rsidRPr="00F642E6" w:rsidTr="00FD1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 xml:space="preserve">BAŞVURU YAPAN ÖĞRETİM ELEMANININ </w:t>
            </w: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97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Kadro Birimi (Fak</w:t>
            </w:r>
            <w:r w:rsidR="00977B7E" w:rsidRPr="00F642E6">
              <w:rPr>
                <w:rFonts w:ascii="Times New Roman" w:hAnsi="Times New Roman" w:cs="Times New Roman"/>
                <w:sz w:val="24"/>
                <w:szCs w:val="24"/>
              </w:rPr>
              <w:t>ülte</w:t>
            </w: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/YO/MYO)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Bölüm / Program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YÖKSİS Çıktısındaki Teşvik Puanı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Doçentlik Temel Alanı</w:t>
            </w:r>
            <w:r w:rsidRPr="00F642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color w:val="7030A0"/>
              <w:sz w:val="24"/>
              <w:szCs w:val="24"/>
            </w:rPr>
            <w:tag w:val="ÜAK Bilim Alanları"/>
            <w:id w:val="-818647938"/>
            <w:placeholder>
              <w:docPart w:val="9CCEB193EE344DCFBB14B980DC70A8EF"/>
            </w:placeholder>
            <w:dropDownList>
              <w:listItem w:displayText="Doçentlik temel alanınızı seçin." w:value="Doçentlik temel alanınız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190B" w:rsidRPr="00F642E6" w:rsidRDefault="00C26AFE" w:rsidP="00C26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642E6">
                  <w:rPr>
                    <w:rFonts w:ascii="Times New Roman" w:hAnsi="Times New Roman" w:cs="Times New Roman"/>
                    <w:color w:val="7030A0"/>
                    <w:sz w:val="24"/>
                    <w:szCs w:val="24"/>
                  </w:rPr>
                  <w:t>Doçentlik temel alanınızı seçin.</w:t>
                </w:r>
              </w:p>
            </w:tc>
          </w:sdtContent>
        </w:sdt>
      </w:tr>
    </w:tbl>
    <w:p w:rsidR="007B3FD2" w:rsidRPr="00F642E6" w:rsidRDefault="00793A37" w:rsidP="007B3FD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642E6">
        <w:rPr>
          <w:rFonts w:ascii="Times New Roman" w:hAnsi="Times New Roman" w:cs="Times New Roman"/>
          <w:color w:val="FF0000"/>
          <w:sz w:val="24"/>
          <w:szCs w:val="24"/>
        </w:rPr>
        <w:t xml:space="preserve">* </w:t>
      </w:r>
      <w:r w:rsidR="007B3FD2" w:rsidRPr="00F642E6">
        <w:rPr>
          <w:rFonts w:ascii="Times New Roman" w:hAnsi="Times New Roman" w:cs="Times New Roman"/>
          <w:color w:val="FF0000"/>
          <w:sz w:val="24"/>
          <w:szCs w:val="24"/>
        </w:rPr>
        <w:t xml:space="preserve">Profesör ve Doçent kadrosunda bulunan </w:t>
      </w:r>
      <w:r w:rsidR="00FD1752" w:rsidRPr="00F642E6">
        <w:rPr>
          <w:rFonts w:ascii="Times New Roman" w:hAnsi="Times New Roman" w:cs="Times New Roman"/>
          <w:color w:val="FF0000"/>
          <w:sz w:val="24"/>
          <w:szCs w:val="24"/>
        </w:rPr>
        <w:t>personel</w:t>
      </w:r>
      <w:r w:rsidR="007B3FD2" w:rsidRPr="00F642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B3FD2" w:rsidRPr="00F642E6">
        <w:rPr>
          <w:rFonts w:ascii="Times New Roman" w:hAnsi="Times New Roman" w:cs="Times New Roman"/>
          <w:color w:val="FF0000"/>
          <w:sz w:val="24"/>
          <w:szCs w:val="24"/>
        </w:rPr>
        <w:t>UAK’dan</w:t>
      </w:r>
      <w:proofErr w:type="spellEnd"/>
      <w:r w:rsidR="007B3FD2" w:rsidRPr="00F642E6">
        <w:rPr>
          <w:rFonts w:ascii="Times New Roman" w:hAnsi="Times New Roman" w:cs="Times New Roman"/>
          <w:color w:val="FF0000"/>
          <w:sz w:val="24"/>
          <w:szCs w:val="24"/>
        </w:rPr>
        <w:t xml:space="preserve"> doçentlik unvanı aldığı alanı, diğer akademik kadrolardaki personel ise çalışma alanlarına uygun olan doçentlik alanını belirtmelidir. </w:t>
      </w:r>
    </w:p>
    <w:p w:rsidR="00793A37" w:rsidRPr="00F642E6" w:rsidRDefault="00793A37" w:rsidP="00D24F4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93A37" w:rsidRPr="00F642E6" w:rsidRDefault="00793A37" w:rsidP="000C0D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01 Ocak - 31 Aralık 201</w:t>
      </w:r>
      <w:r w:rsidR="004B068A" w:rsidRPr="00F642E6">
        <w:rPr>
          <w:rFonts w:ascii="Times New Roman" w:hAnsi="Times New Roman" w:cs="Times New Roman"/>
          <w:sz w:val="24"/>
          <w:szCs w:val="24"/>
        </w:rPr>
        <w:t>8</w:t>
      </w:r>
      <w:r w:rsidRPr="00F642E6">
        <w:rPr>
          <w:rFonts w:ascii="Times New Roman" w:hAnsi="Times New Roman" w:cs="Times New Roman"/>
          <w:sz w:val="24"/>
          <w:szCs w:val="24"/>
        </w:rPr>
        <w:t xml:space="preserve"> tarihleri </w:t>
      </w:r>
      <w:r w:rsidR="0064190B" w:rsidRPr="00F642E6">
        <w:rPr>
          <w:rFonts w:ascii="Times New Roman" w:hAnsi="Times New Roman" w:cs="Times New Roman"/>
          <w:sz w:val="24"/>
          <w:szCs w:val="24"/>
        </w:rPr>
        <w:t>arasında</w:t>
      </w:r>
      <w:r w:rsidRPr="00F642E6">
        <w:rPr>
          <w:rFonts w:ascii="Times New Roman" w:hAnsi="Times New Roman" w:cs="Times New Roman"/>
          <w:sz w:val="24"/>
          <w:szCs w:val="24"/>
        </w:rPr>
        <w:t xml:space="preserve"> Akademik Teşvik Ödeneği kapsamında YÖKSİS </w:t>
      </w:r>
      <w:r w:rsidR="00977B7E" w:rsidRPr="00F642E6">
        <w:rPr>
          <w:rFonts w:ascii="Times New Roman" w:hAnsi="Times New Roman" w:cs="Times New Roman"/>
          <w:sz w:val="24"/>
          <w:szCs w:val="24"/>
        </w:rPr>
        <w:t>üzerinden</w:t>
      </w:r>
      <w:r w:rsidRPr="00F642E6">
        <w:rPr>
          <w:rFonts w:ascii="Times New Roman" w:hAnsi="Times New Roman" w:cs="Times New Roman"/>
          <w:sz w:val="24"/>
          <w:szCs w:val="24"/>
        </w:rPr>
        <w:t xml:space="preserve"> verdiğim bilgilerin ve Komisyona sunduğum tüm ek belge ve dokümanların Akademik Teşvik Ödeneği Yönetmeliği hükümleri çerçevesinde doğruluğunu ve etik kurallara aykırı hususlar içermediğini beyan ve taahhüt ediyorum.</w:t>
      </w:r>
    </w:p>
    <w:p w:rsidR="000C0D82" w:rsidRPr="00F642E6" w:rsidRDefault="000C0D82" w:rsidP="006419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Başvurumun Akademik Teşvik Ödeneği Yönetmeliği hükümleri çerçevesinde değerlendirme</w:t>
      </w:r>
      <w:r w:rsidR="0064190B" w:rsidRPr="00F642E6">
        <w:rPr>
          <w:rFonts w:ascii="Times New Roman" w:hAnsi="Times New Roman" w:cs="Times New Roman"/>
          <w:sz w:val="24"/>
          <w:szCs w:val="24"/>
        </w:rPr>
        <w:t xml:space="preserve">si hususunda </w:t>
      </w:r>
      <w:r w:rsidRPr="00F642E6">
        <w:rPr>
          <w:rFonts w:ascii="Times New Roman" w:hAnsi="Times New Roman" w:cs="Times New Roman"/>
          <w:sz w:val="24"/>
          <w:szCs w:val="24"/>
        </w:rPr>
        <w:t>gereğini arz ederim.</w:t>
      </w:r>
    </w:p>
    <w:p w:rsidR="00977B7E" w:rsidRPr="00F642E6" w:rsidRDefault="00977B7E" w:rsidP="006419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0D82" w:rsidRPr="00F642E6" w:rsidRDefault="000C0D82" w:rsidP="00977B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… / … / 201</w:t>
      </w:r>
      <w:r w:rsidR="004B068A" w:rsidRPr="00F642E6">
        <w:rPr>
          <w:rFonts w:ascii="Times New Roman" w:hAnsi="Times New Roman" w:cs="Times New Roman"/>
          <w:sz w:val="24"/>
          <w:szCs w:val="24"/>
        </w:rPr>
        <w:t>9</w:t>
      </w:r>
    </w:p>
    <w:p w:rsidR="000C0D82" w:rsidRPr="00F642E6" w:rsidRDefault="000C0D82" w:rsidP="00977B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42E6">
        <w:rPr>
          <w:rFonts w:ascii="Times New Roman" w:hAnsi="Times New Roman" w:cs="Times New Roman"/>
          <w:sz w:val="24"/>
          <w:szCs w:val="24"/>
        </w:rPr>
        <w:t>Ad</w:t>
      </w:r>
      <w:r w:rsidR="007B3FD2" w:rsidRPr="00F642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B3FD2" w:rsidRPr="00F642E6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7B3FD2" w:rsidRPr="00F642E6">
        <w:rPr>
          <w:rFonts w:ascii="Times New Roman" w:hAnsi="Times New Roman" w:cs="Times New Roman"/>
          <w:sz w:val="24"/>
          <w:szCs w:val="24"/>
        </w:rPr>
        <w:t>-</w:t>
      </w:r>
      <w:r w:rsidRPr="00F642E6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FD1752" w:rsidRPr="00F642E6" w:rsidRDefault="00FD1752" w:rsidP="000C0D82">
      <w:pPr>
        <w:rPr>
          <w:rFonts w:ascii="Times New Roman" w:hAnsi="Times New Roman" w:cs="Times New Roman"/>
          <w:sz w:val="24"/>
          <w:szCs w:val="24"/>
        </w:rPr>
      </w:pP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EK:</w:t>
      </w: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 xml:space="preserve">- Başvuru Dosyası </w:t>
      </w:r>
    </w:p>
    <w:sectPr w:rsidR="00D02035" w:rsidRPr="00F642E6" w:rsidSect="00977B7E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D4" w:rsidRDefault="001539D4" w:rsidP="001D2CF0">
      <w:pPr>
        <w:spacing w:after="0" w:line="240" w:lineRule="auto"/>
      </w:pPr>
      <w:r>
        <w:separator/>
      </w:r>
    </w:p>
  </w:endnote>
  <w:endnote w:type="continuationSeparator" w:id="0">
    <w:p w:rsidR="001539D4" w:rsidRDefault="001539D4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5B" w:rsidRDefault="00196D5B" w:rsidP="00196D5B">
    <w:pPr>
      <w:pStyle w:val="AltBilgi"/>
      <w:jc w:val="right"/>
    </w:pPr>
  </w:p>
  <w:p w:rsidR="004D7BEB" w:rsidRDefault="004D7B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D4" w:rsidRDefault="001539D4" w:rsidP="001D2CF0">
      <w:pPr>
        <w:spacing w:after="0" w:line="240" w:lineRule="auto"/>
      </w:pPr>
      <w:r>
        <w:separator/>
      </w:r>
    </w:p>
  </w:footnote>
  <w:footnote w:type="continuationSeparator" w:id="0">
    <w:p w:rsidR="001539D4" w:rsidRDefault="001539D4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501F4"/>
    <w:rsid w:val="000C0D82"/>
    <w:rsid w:val="00103F9B"/>
    <w:rsid w:val="00141AD8"/>
    <w:rsid w:val="001539D4"/>
    <w:rsid w:val="00160886"/>
    <w:rsid w:val="00196D5B"/>
    <w:rsid w:val="001D2CF0"/>
    <w:rsid w:val="001D4971"/>
    <w:rsid w:val="00245F7C"/>
    <w:rsid w:val="00275FCB"/>
    <w:rsid w:val="00357024"/>
    <w:rsid w:val="00393469"/>
    <w:rsid w:val="003C249C"/>
    <w:rsid w:val="004627D8"/>
    <w:rsid w:val="00462840"/>
    <w:rsid w:val="0048130C"/>
    <w:rsid w:val="004B068A"/>
    <w:rsid w:val="004D7BEB"/>
    <w:rsid w:val="004E3099"/>
    <w:rsid w:val="00510C81"/>
    <w:rsid w:val="00513502"/>
    <w:rsid w:val="005632F7"/>
    <w:rsid w:val="00575557"/>
    <w:rsid w:val="005C2783"/>
    <w:rsid w:val="005E67E4"/>
    <w:rsid w:val="005F0816"/>
    <w:rsid w:val="0064190B"/>
    <w:rsid w:val="00676CFF"/>
    <w:rsid w:val="006E6EB5"/>
    <w:rsid w:val="00793A37"/>
    <w:rsid w:val="007B3FD2"/>
    <w:rsid w:val="007B50F9"/>
    <w:rsid w:val="007C47DE"/>
    <w:rsid w:val="007F680F"/>
    <w:rsid w:val="008128B3"/>
    <w:rsid w:val="00817904"/>
    <w:rsid w:val="0082694A"/>
    <w:rsid w:val="008825A2"/>
    <w:rsid w:val="008E0851"/>
    <w:rsid w:val="008E4D3F"/>
    <w:rsid w:val="009351C8"/>
    <w:rsid w:val="00956CEB"/>
    <w:rsid w:val="00965925"/>
    <w:rsid w:val="00977B7E"/>
    <w:rsid w:val="00A42F1F"/>
    <w:rsid w:val="00A80147"/>
    <w:rsid w:val="00B17F9B"/>
    <w:rsid w:val="00B20601"/>
    <w:rsid w:val="00B46C5D"/>
    <w:rsid w:val="00B663E5"/>
    <w:rsid w:val="00BF61EF"/>
    <w:rsid w:val="00C26AFE"/>
    <w:rsid w:val="00C30E14"/>
    <w:rsid w:val="00C57E51"/>
    <w:rsid w:val="00CC2CDF"/>
    <w:rsid w:val="00CD2612"/>
    <w:rsid w:val="00D02035"/>
    <w:rsid w:val="00D03447"/>
    <w:rsid w:val="00D154AB"/>
    <w:rsid w:val="00D24F4D"/>
    <w:rsid w:val="00D66711"/>
    <w:rsid w:val="00D864A3"/>
    <w:rsid w:val="00DC3BEC"/>
    <w:rsid w:val="00DC46E7"/>
    <w:rsid w:val="00DE2660"/>
    <w:rsid w:val="00E84422"/>
    <w:rsid w:val="00EE7E01"/>
    <w:rsid w:val="00F10D78"/>
    <w:rsid w:val="00F642E6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702174-D760-4642-832A-1832F6F8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99"/>
  </w:style>
  <w:style w:type="paragraph" w:styleId="Balk1">
    <w:name w:val="heading 1"/>
    <w:basedOn w:val="Normal"/>
    <w:next w:val="Normal"/>
    <w:link w:val="Balk1Char"/>
    <w:uiPriority w:val="9"/>
    <w:qFormat/>
    <w:rsid w:val="004E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0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0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0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0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0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099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099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099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E30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E30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0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099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0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099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099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099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09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E30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0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4E30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E3099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4E309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4E3099"/>
    <w:rPr>
      <w:i/>
      <w:iCs/>
      <w:color w:val="auto"/>
    </w:rPr>
  </w:style>
  <w:style w:type="paragraph" w:styleId="AralkYok">
    <w:name w:val="No Spacing"/>
    <w:uiPriority w:val="1"/>
    <w:qFormat/>
    <w:rsid w:val="004E309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30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0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099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4E3099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4E3099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E3099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E3099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4E3099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099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NormalTablo"/>
    <w:uiPriority w:val="46"/>
    <w:rsid w:val="0064190B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641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CEB193EE344DCFBB14B980DC70A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5CC44-35CE-4C51-8AA3-8A82BFDFBA4E}"/>
      </w:docPartPr>
      <w:docPartBody>
        <w:p w:rsidR="00742234" w:rsidRDefault="00645102" w:rsidP="00645102">
          <w:pPr>
            <w:pStyle w:val="9CCEB193EE344DCFBB14B980DC70A8EF2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45"/>
    <w:rsid w:val="003E3ABC"/>
    <w:rsid w:val="00433AC9"/>
    <w:rsid w:val="004B0458"/>
    <w:rsid w:val="00591EDF"/>
    <w:rsid w:val="006037E1"/>
    <w:rsid w:val="00645102"/>
    <w:rsid w:val="00704334"/>
    <w:rsid w:val="00742234"/>
    <w:rsid w:val="008615BA"/>
    <w:rsid w:val="008E0745"/>
    <w:rsid w:val="00D0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102"/>
    <w:rPr>
      <w:color w:val="808080"/>
    </w:rPr>
  </w:style>
  <w:style w:type="paragraph" w:customStyle="1" w:styleId="33931DD5A7CA4EB59939BEEF8126690E">
    <w:name w:val="33931DD5A7CA4EB59939BEEF8126690E"/>
    <w:rsid w:val="008E0745"/>
  </w:style>
  <w:style w:type="paragraph" w:customStyle="1" w:styleId="057F346770C341B08CC83F7401BEED5B">
    <w:name w:val="057F346770C341B08CC83F7401BEED5B"/>
    <w:rsid w:val="008E0745"/>
  </w:style>
  <w:style w:type="paragraph" w:customStyle="1" w:styleId="585F27AA11E946C282D08323E13F333F">
    <w:name w:val="585F27AA11E946C282D08323E13F333F"/>
    <w:rsid w:val="008E0745"/>
  </w:style>
  <w:style w:type="paragraph" w:customStyle="1" w:styleId="74D6BEBB601F42AA9F1B9205669742A0">
    <w:name w:val="74D6BEBB601F42AA9F1B9205669742A0"/>
    <w:rsid w:val="008E0745"/>
  </w:style>
  <w:style w:type="paragraph" w:customStyle="1" w:styleId="9CCEB193EE344DCFBB14B980DC70A8EF">
    <w:name w:val="9CCEB193EE344DCFBB14B980DC70A8EF"/>
    <w:rsid w:val="008E0745"/>
  </w:style>
  <w:style w:type="paragraph" w:customStyle="1" w:styleId="9CCEB193EE344DCFBB14B980DC70A8EF1">
    <w:name w:val="9CCEB193EE344DCFBB14B980DC70A8EF1"/>
    <w:rsid w:val="00645102"/>
    <w:pPr>
      <w:spacing w:after="160" w:line="252" w:lineRule="auto"/>
      <w:jc w:val="both"/>
    </w:pPr>
    <w:rPr>
      <w:lang w:eastAsia="en-US"/>
    </w:rPr>
  </w:style>
  <w:style w:type="paragraph" w:customStyle="1" w:styleId="9CCEB193EE344DCFBB14B980DC70A8EF2">
    <w:name w:val="9CCEB193EE344DCFBB14B980DC70A8EF2"/>
    <w:rsid w:val="00645102"/>
    <w:pPr>
      <w:spacing w:after="160" w:line="252" w:lineRule="auto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3727C-0459-452E-AA45-94B944E2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güncel sarıman</dc:creator>
  <cp:keywords/>
  <dc:description/>
  <cp:lastModifiedBy>Asuss</cp:lastModifiedBy>
  <cp:revision>3</cp:revision>
  <cp:lastPrinted>2016-01-29T10:06:00Z</cp:lastPrinted>
  <dcterms:created xsi:type="dcterms:W3CDTF">2018-12-27T06:56:00Z</dcterms:created>
  <dcterms:modified xsi:type="dcterms:W3CDTF">2018-12-27T10:51:00Z</dcterms:modified>
</cp:coreProperties>
</file>