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16" w:rsidRDefault="00B92F16" w:rsidP="00B92F16">
      <w:pPr>
        <w:shd w:val="clear" w:color="auto" w:fill="FFFFFF"/>
        <w:spacing w:after="0" w:line="240" w:lineRule="auto"/>
        <w:jc w:val="center"/>
        <w:rPr>
          <w:rFonts w:ascii="Arial" w:eastAsia="Times New Roman" w:hAnsi="Arial" w:cs="Arial"/>
          <w:color w:val="000000"/>
          <w:sz w:val="20"/>
          <w:szCs w:val="20"/>
          <w:lang w:val="en-GB" w:eastAsia="tr-TR"/>
        </w:rPr>
      </w:pPr>
      <w:r w:rsidRPr="00B92F16">
        <w:rPr>
          <w:rFonts w:ascii="Arial" w:eastAsia="Times New Roman" w:hAnsi="Arial" w:cs="Arial"/>
          <w:color w:val="000000"/>
          <w:sz w:val="20"/>
          <w:szCs w:val="20"/>
          <w:lang w:val="en-GB" w:eastAsia="tr-TR"/>
        </w:rPr>
        <w:fldChar w:fldCharType="begin"/>
      </w:r>
      <w:r w:rsidRPr="00B92F16">
        <w:rPr>
          <w:rFonts w:ascii="Arial" w:eastAsia="Times New Roman" w:hAnsi="Arial" w:cs="Arial"/>
          <w:color w:val="000000"/>
          <w:sz w:val="20"/>
          <w:szCs w:val="20"/>
          <w:lang w:val="en-GB" w:eastAsia="tr-TR"/>
        </w:rPr>
        <w:instrText xml:space="preserve"> HYPERLINK "http://www.galepages.com/usakuni" \t "_blank" </w:instrText>
      </w:r>
      <w:r w:rsidRPr="00B92F16">
        <w:rPr>
          <w:rFonts w:ascii="Arial" w:eastAsia="Times New Roman" w:hAnsi="Arial" w:cs="Arial"/>
          <w:color w:val="000000"/>
          <w:sz w:val="20"/>
          <w:szCs w:val="20"/>
          <w:lang w:val="en-GB" w:eastAsia="tr-TR"/>
        </w:rPr>
        <w:fldChar w:fldCharType="separate"/>
      </w:r>
      <w:r w:rsidRPr="00B92F16">
        <w:rPr>
          <w:rFonts w:ascii="Arial" w:eastAsia="Times New Roman" w:hAnsi="Arial" w:cs="Arial"/>
          <w:b/>
          <w:bCs/>
          <w:color w:val="000000"/>
          <w:lang w:val="en-GB" w:eastAsia="tr-TR"/>
        </w:rPr>
        <w:t>GALE REFERENCE COMPLETE</w:t>
      </w:r>
      <w:r w:rsidRPr="00B92F16">
        <w:rPr>
          <w:rFonts w:ascii="Arial" w:eastAsia="Times New Roman" w:hAnsi="Arial" w:cs="Arial"/>
          <w:color w:val="000000"/>
          <w:sz w:val="20"/>
          <w:szCs w:val="20"/>
          <w:lang w:val="en-GB" w:eastAsia="tr-TR"/>
        </w:rPr>
        <w:fldChar w:fldCharType="end"/>
      </w:r>
    </w:p>
    <w:p w:rsidR="000F45EE" w:rsidRPr="00B92F16" w:rsidRDefault="000F45EE" w:rsidP="00B92F16">
      <w:pPr>
        <w:shd w:val="clear" w:color="auto" w:fill="FFFFFF"/>
        <w:spacing w:after="0" w:line="240" w:lineRule="auto"/>
        <w:jc w:val="center"/>
        <w:rPr>
          <w:rFonts w:ascii="Arial" w:eastAsia="Times New Roman" w:hAnsi="Arial" w:cs="Arial"/>
          <w:color w:val="000000"/>
          <w:sz w:val="20"/>
          <w:szCs w:val="20"/>
          <w:lang w:eastAsia="tr-TR"/>
        </w:rPr>
      </w:pP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gramStart"/>
      <w:r w:rsidRPr="00B92F16">
        <w:rPr>
          <w:rFonts w:ascii="Arial" w:eastAsia="Times New Roman" w:hAnsi="Arial" w:cs="Arial"/>
          <w:color w:val="000000"/>
          <w:sz w:val="20"/>
          <w:szCs w:val="20"/>
          <w:lang w:eastAsia="tr-TR"/>
        </w:rPr>
        <w:t>Birincil ve ikincil kaynaklardan oluşan en büyük sanal kütüphane şimdi parmaklarınızın ucunda. </w:t>
      </w:r>
      <w:proofErr w:type="gramEnd"/>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hyperlink r:id="rId4" w:tgtFrame="_blank" w:history="1">
        <w:r w:rsidRPr="00B92F16">
          <w:rPr>
            <w:rFonts w:ascii="Arial" w:eastAsia="Times New Roman" w:hAnsi="Arial" w:cs="Arial"/>
            <w:color w:val="000000"/>
            <w:lang w:eastAsia="tr-TR"/>
          </w:rPr>
          <w:t>Gale Reference Complete</w:t>
        </w:r>
      </w:hyperlink>
      <w:r w:rsidRPr="00B92F16">
        <w:rPr>
          <w:rFonts w:ascii="Arial" w:eastAsia="Times New Roman" w:hAnsi="Arial" w:cs="Arial"/>
          <w:color w:val="000000"/>
          <w:sz w:val="20"/>
          <w:szCs w:val="20"/>
          <w:lang w:eastAsia="tr-TR"/>
        </w:rPr>
        <w:t xml:space="preserve"> 4 ana koleksiyon </w:t>
      </w:r>
      <w:proofErr w:type="spellStart"/>
      <w:r w:rsidRPr="00B92F16">
        <w:rPr>
          <w:rFonts w:ascii="Arial" w:eastAsia="Times New Roman" w:hAnsi="Arial" w:cs="Arial"/>
          <w:color w:val="000000"/>
          <w:sz w:val="20"/>
          <w:szCs w:val="20"/>
          <w:lang w:eastAsia="tr-TR"/>
        </w:rPr>
        <w:t>altinda</w:t>
      </w:r>
      <w:proofErr w:type="spellEnd"/>
      <w:r w:rsidRPr="00B92F16">
        <w:rPr>
          <w:rFonts w:ascii="Arial" w:eastAsia="Times New Roman" w:hAnsi="Arial" w:cs="Arial"/>
          <w:color w:val="000000"/>
          <w:sz w:val="20"/>
          <w:szCs w:val="20"/>
          <w:lang w:eastAsia="tr-TR"/>
        </w:rPr>
        <w:t xml:space="preserve"> bir araya </w:t>
      </w:r>
      <w:proofErr w:type="spellStart"/>
      <w:r w:rsidRPr="00B92F16">
        <w:rPr>
          <w:rFonts w:ascii="Arial" w:eastAsia="Times New Roman" w:hAnsi="Arial" w:cs="Arial"/>
          <w:color w:val="000000"/>
          <w:sz w:val="20"/>
          <w:szCs w:val="20"/>
          <w:lang w:eastAsia="tr-TR"/>
        </w:rPr>
        <w:t>getirilmis</w:t>
      </w:r>
      <w:proofErr w:type="spellEnd"/>
      <w:r w:rsidRPr="00B92F16">
        <w:rPr>
          <w:rFonts w:ascii="Arial" w:eastAsia="Times New Roman" w:hAnsi="Arial" w:cs="Arial"/>
          <w:color w:val="000000"/>
          <w:sz w:val="20"/>
          <w:szCs w:val="20"/>
          <w:lang w:eastAsia="tr-TR"/>
        </w:rPr>
        <w:t xml:space="preserve"> koleksiyonlar </w:t>
      </w:r>
      <w:proofErr w:type="spellStart"/>
      <w:r w:rsidRPr="00B92F16">
        <w:rPr>
          <w:rFonts w:ascii="Arial" w:eastAsia="Times New Roman" w:hAnsi="Arial" w:cs="Arial"/>
          <w:color w:val="000000"/>
          <w:sz w:val="20"/>
          <w:szCs w:val="20"/>
          <w:lang w:eastAsia="tr-TR"/>
        </w:rPr>
        <w:t>toplulugudur</w:t>
      </w:r>
      <w:proofErr w:type="spellEnd"/>
      <w:r w:rsidRPr="00B92F16">
        <w:rPr>
          <w:rFonts w:ascii="Arial" w:eastAsia="Times New Roman" w:hAnsi="Arial" w:cs="Arial"/>
          <w:color w:val="000000"/>
          <w:sz w:val="20"/>
          <w:szCs w:val="20"/>
          <w:lang w:eastAsia="tr-TR"/>
        </w:rPr>
        <w:t>. Birincil ve ikincil kaynaklardan oluşturulmuş olan Gale Reference Complete tıp, mühendislik, tarih, politika, sosyoloji, felsefe, ekonomi, din ve benzeri birçok bilim dalına yönelik makaleleri, kitapları, arşiv malzemelerini ve haber kaynaklarını bir arada bulabileceğiniz eşsiz bir koleksiyondur. Kullanımı kolay özellikler ve keşfe olanak sağlayan eşsiz arama araçları ile dünyanın önde gelen dergilerini, referans kaynaklarını, arşiv belgelerini, ansiklopedileri ve edebi kaynaklar erişiminize açılmıştır.</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b/>
          <w:bCs/>
          <w:color w:val="000000"/>
          <w:sz w:val="20"/>
          <w:szCs w:val="20"/>
          <w:lang w:eastAsia="tr-TR"/>
        </w:rPr>
        <w:t>Erisim</w:t>
      </w:r>
      <w:proofErr w:type="spellEnd"/>
      <w:r w:rsidRPr="00B92F16">
        <w:rPr>
          <w:rFonts w:ascii="Arial" w:eastAsia="Times New Roman" w:hAnsi="Arial" w:cs="Arial"/>
          <w:b/>
          <w:bCs/>
          <w:color w:val="000000"/>
          <w:sz w:val="20"/>
          <w:szCs w:val="20"/>
          <w:lang w:eastAsia="tr-TR"/>
        </w:rPr>
        <w:t xml:space="preserve"> adresiniz: </w:t>
      </w:r>
      <w:hyperlink r:id="rId5" w:tgtFrame="_blank" w:history="1">
        <w:r w:rsidRPr="00B92F16">
          <w:rPr>
            <w:rFonts w:ascii="Arial" w:eastAsia="Times New Roman" w:hAnsi="Arial" w:cs="Arial"/>
            <w:color w:val="000000"/>
            <w:lang w:eastAsia="tr-TR"/>
          </w:rPr>
          <w:t>http://www.galepages.com/usaku ni</w:t>
        </w:r>
      </w:hyperlink>
    </w:p>
    <w:p w:rsidR="00B92F16" w:rsidRPr="00B92F16" w:rsidRDefault="00B92F16" w:rsidP="00B92F16">
      <w:pPr>
        <w:shd w:val="clear" w:color="auto" w:fill="FFFFFF"/>
        <w:spacing w:after="0" w:line="240" w:lineRule="auto"/>
        <w:rPr>
          <w:rFonts w:ascii="Arial" w:eastAsia="Times New Roman" w:hAnsi="Arial" w:cs="Arial"/>
          <w:color w:val="000000"/>
          <w:sz w:val="20"/>
          <w:szCs w:val="20"/>
          <w:lang w:eastAsia="tr-TR"/>
        </w:rPr>
      </w:pPr>
      <w:r w:rsidRPr="00B92F16">
        <w:rPr>
          <w:rFonts w:ascii="Arial" w:eastAsia="Times New Roman" w:hAnsi="Arial" w:cs="Arial"/>
          <w:b/>
          <w:bCs/>
          <w:color w:val="222222"/>
          <w:sz w:val="20"/>
          <w:szCs w:val="20"/>
          <w:lang w:eastAsia="tr-TR"/>
        </w:rPr>
        <w:t>Deneme Erişimi Bitiş Tarihi:</w:t>
      </w:r>
      <w:r w:rsidRPr="00B92F16">
        <w:rPr>
          <w:rFonts w:ascii="Arial" w:eastAsia="Times New Roman" w:hAnsi="Arial" w:cs="Arial"/>
          <w:color w:val="222222"/>
          <w:sz w:val="20"/>
          <w:szCs w:val="20"/>
          <w:lang w:eastAsia="tr-TR"/>
        </w:rPr>
        <w:t> 8  Mart 2018</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p>
    <w:p w:rsidR="00B92F16" w:rsidRPr="00B92F16" w:rsidRDefault="00B92F16" w:rsidP="00B92F16">
      <w:pPr>
        <w:shd w:val="clear" w:color="auto" w:fill="FFFFFF"/>
        <w:spacing w:after="0" w:line="240" w:lineRule="auto"/>
        <w:jc w:val="center"/>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r w:rsidRPr="00B92F16">
        <w:rPr>
          <w:rFonts w:ascii="Arial" w:eastAsia="Times New Roman" w:hAnsi="Arial" w:cs="Arial"/>
          <w:noProof/>
          <w:color w:val="000000"/>
          <w:sz w:val="20"/>
          <w:szCs w:val="20"/>
          <w:lang w:eastAsia="tr-TR"/>
        </w:rPr>
        <w:drawing>
          <wp:inline distT="0" distB="0" distL="0" distR="0" wp14:anchorId="297B7202" wp14:editId="3E7D1937">
            <wp:extent cx="6829425" cy="876300"/>
            <wp:effectExtent l="0" t="0" r="9525" b="0"/>
            <wp:docPr id="1" name="Resim 1" descr="http://eski.usak.edu.tr/birim_dosya/kutuphane/editor_resim/111/refer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ski.usak.edu.tr/birim_dosya/kutuphane/editor_resim/111/referenc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9425" cy="876300"/>
                    </a:xfrm>
                    <a:prstGeom prst="rect">
                      <a:avLst/>
                    </a:prstGeom>
                    <a:noFill/>
                    <a:ln>
                      <a:noFill/>
                    </a:ln>
                  </pic:spPr>
                </pic:pic>
              </a:graphicData>
            </a:graphic>
          </wp:inline>
        </w:drawing>
      </w:r>
    </w:p>
    <w:p w:rsidR="00B92F16" w:rsidRPr="00B92F16" w:rsidRDefault="00B92F16" w:rsidP="00B92F16">
      <w:pPr>
        <w:shd w:val="clear" w:color="auto" w:fill="FFFFFF"/>
        <w:spacing w:after="0" w:line="240" w:lineRule="auto"/>
        <w:jc w:val="center"/>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Academic</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OneFile</w:t>
      </w:r>
      <w:proofErr w:type="spellEnd"/>
      <w:r w:rsidRPr="00B92F16">
        <w:rPr>
          <w:rFonts w:ascii="Arial" w:eastAsia="Times New Roman" w:hAnsi="Arial" w:cs="Arial"/>
          <w:color w:val="000000"/>
          <w:sz w:val="20"/>
          <w:szCs w:val="20"/>
          <w:lang w:eastAsia="tr-TR"/>
        </w:rPr>
        <w:t xml:space="preserve"> + General </w:t>
      </w:r>
      <w:proofErr w:type="spellStart"/>
      <w:r w:rsidRPr="00B92F16">
        <w:rPr>
          <w:rFonts w:ascii="Arial" w:eastAsia="Times New Roman" w:hAnsi="Arial" w:cs="Arial"/>
          <w:color w:val="000000"/>
          <w:sz w:val="20"/>
          <w:szCs w:val="20"/>
          <w:lang w:eastAsia="tr-TR"/>
        </w:rPr>
        <w:t>OneFile</w:t>
      </w:r>
      <w:proofErr w:type="spellEnd"/>
      <w:r w:rsidRPr="00B92F16">
        <w:rPr>
          <w:rFonts w:ascii="Arial" w:eastAsia="Times New Roman" w:hAnsi="Arial" w:cs="Arial"/>
          <w:color w:val="000000"/>
          <w:sz w:val="20"/>
          <w:szCs w:val="20"/>
          <w:lang w:eastAsia="tr-TR"/>
        </w:rPr>
        <w:t> +   </w:t>
      </w:r>
      <w:proofErr w:type="spellStart"/>
      <w:r w:rsidRPr="00B92F16">
        <w:rPr>
          <w:rFonts w:ascii="Arial" w:eastAsia="Times New Roman" w:hAnsi="Arial" w:cs="Arial"/>
          <w:color w:val="000000"/>
          <w:sz w:val="20"/>
          <w:szCs w:val="20"/>
          <w:lang w:eastAsia="tr-TR"/>
        </w:rPr>
        <w:t>InfoTrac</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Newsstand</w:t>
      </w:r>
      <w:proofErr w:type="spellEnd"/>
      <w:r w:rsidRPr="00B92F16">
        <w:rPr>
          <w:rFonts w:ascii="Arial" w:eastAsia="Times New Roman" w:hAnsi="Arial" w:cs="Arial"/>
          <w:color w:val="000000"/>
          <w:sz w:val="20"/>
          <w:szCs w:val="20"/>
          <w:lang w:eastAsia="tr-TR"/>
        </w:rPr>
        <w:t xml:space="preserve"> Fen bilimleri, teknoloji, sosyal bilimler, sanat, teoloji, edebiyat ve daha </w:t>
      </w:r>
      <w:proofErr w:type="gramStart"/>
      <w:r w:rsidRPr="00B92F16">
        <w:rPr>
          <w:rFonts w:ascii="Arial" w:eastAsia="Times New Roman" w:hAnsi="Arial" w:cs="Arial"/>
          <w:color w:val="000000"/>
          <w:sz w:val="20"/>
          <w:szCs w:val="20"/>
          <w:lang w:eastAsia="tr-TR"/>
        </w:rPr>
        <w:t>bir çok</w:t>
      </w:r>
      <w:proofErr w:type="gramEnd"/>
      <w:r w:rsidRPr="00B92F16">
        <w:rPr>
          <w:rFonts w:ascii="Arial" w:eastAsia="Times New Roman" w:hAnsi="Arial" w:cs="Arial"/>
          <w:color w:val="000000"/>
          <w:sz w:val="20"/>
          <w:szCs w:val="20"/>
          <w:lang w:eastAsia="tr-TR"/>
        </w:rPr>
        <w:t xml:space="preserve"> konuda içerik sunan akademik araştırma için tek bir yerden hızlı bir şekilde gerekli bilgiye ulaşabileceğiniz bir platformdur. 28.000 dergide 80.000.000 makale, haber, videoyu erişiminize sunmaktadır.</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b/>
          <w:bCs/>
          <w:color w:val="000000"/>
          <w:sz w:val="20"/>
          <w:szCs w:val="20"/>
          <w:lang w:eastAsia="tr-TR"/>
        </w:rPr>
        <w:t>Erisim</w:t>
      </w:r>
      <w:proofErr w:type="spellEnd"/>
      <w:r w:rsidRPr="00B92F16">
        <w:rPr>
          <w:rFonts w:ascii="Arial" w:eastAsia="Times New Roman" w:hAnsi="Arial" w:cs="Arial"/>
          <w:b/>
          <w:bCs/>
          <w:color w:val="000000"/>
          <w:sz w:val="20"/>
          <w:szCs w:val="20"/>
          <w:lang w:eastAsia="tr-TR"/>
        </w:rPr>
        <w:t xml:space="preserve"> adresiniz: </w:t>
      </w:r>
      <w:hyperlink r:id="rId7" w:tgtFrame="_blank" w:history="1">
        <w:r w:rsidRPr="00B92F16">
          <w:rPr>
            <w:rFonts w:ascii="Arial" w:eastAsia="Times New Roman" w:hAnsi="Arial" w:cs="Arial"/>
            <w:color w:val="000000"/>
            <w:lang w:eastAsia="tr-TR"/>
          </w:rPr>
          <w:t>http://go.galegroup.com/ps/i.d o?p=GPS&amp;sw=w&amp;u=usakuni&amp;v=2.1&amp;p g=BasicSearch&amp;it=static</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b/>
          <w:bCs/>
          <w:color w:val="000000"/>
          <w:sz w:val="20"/>
          <w:szCs w:val="20"/>
          <w:lang w:eastAsia="tr-TR"/>
        </w:rPr>
        <w:t>Kullanıcı Kılavuzu:</w:t>
      </w:r>
      <w:r w:rsidRPr="00B92F16">
        <w:rPr>
          <w:rFonts w:ascii="Arial" w:eastAsia="Times New Roman" w:hAnsi="Arial" w:cs="Arial"/>
          <w:color w:val="000000"/>
          <w:sz w:val="20"/>
          <w:szCs w:val="20"/>
          <w:lang w:eastAsia="tr-TR"/>
        </w:rPr>
        <w:t> </w:t>
      </w:r>
      <w:hyperlink r:id="rId8" w:tgtFrame="_blank" w:history="1">
        <w:r w:rsidRPr="00B92F16">
          <w:rPr>
            <w:rFonts w:ascii="Arial" w:eastAsia="Times New Roman" w:hAnsi="Arial" w:cs="Arial"/>
            <w:color w:val="000000"/>
            <w:lang w:eastAsia="tr-TR"/>
          </w:rPr>
          <w:t>http://solutions.cengage.com/g ale-training/video/infotrac/</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Archives</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Unbound</w:t>
      </w:r>
      <w:proofErr w:type="spellEnd"/>
      <w:r w:rsidRPr="00B92F16">
        <w:rPr>
          <w:rFonts w:ascii="Arial" w:eastAsia="Times New Roman" w:hAnsi="Arial" w:cs="Arial"/>
          <w:color w:val="000000"/>
          <w:sz w:val="20"/>
          <w:szCs w:val="20"/>
          <w:lang w:eastAsia="tr-TR"/>
        </w:rPr>
        <w:t xml:space="preserve"> Tarihin en önemli anlarını belgelendiren mikrofilm koleksiyonlarının dijitalleştirilmesiyle oluşturulmuş, her biri 5.000 ile 200.000  arasında sayfadan oluşan bu özel koleksiyonlar, araştırmacılara birincil kaynak olarak </w:t>
      </w:r>
      <w:proofErr w:type="spellStart"/>
      <w:proofErr w:type="gramStart"/>
      <w:r w:rsidRPr="00B92F16">
        <w:rPr>
          <w:rFonts w:ascii="Arial" w:eastAsia="Times New Roman" w:hAnsi="Arial" w:cs="Arial"/>
          <w:color w:val="000000"/>
          <w:sz w:val="20"/>
          <w:szCs w:val="20"/>
          <w:lang w:eastAsia="tr-TR"/>
        </w:rPr>
        <w:t>sunulmaktadır.Ozellikle</w:t>
      </w:r>
      <w:proofErr w:type="spellEnd"/>
      <w:proofErr w:type="gramEnd"/>
      <w:r w:rsidRPr="00B92F16">
        <w:rPr>
          <w:rFonts w:ascii="Arial" w:eastAsia="Times New Roman" w:hAnsi="Arial" w:cs="Arial"/>
          <w:color w:val="000000"/>
          <w:sz w:val="20"/>
          <w:szCs w:val="20"/>
          <w:lang w:eastAsia="tr-TR"/>
        </w:rPr>
        <w:t> Osmanlı Devleti, Türkiye Cumhuriyeti, Ortadoğu ve K Afrika hakkında diplomatik raporları sunmaktadır.</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b/>
          <w:bCs/>
          <w:color w:val="000000"/>
          <w:sz w:val="20"/>
          <w:szCs w:val="20"/>
          <w:lang w:eastAsia="tr-TR"/>
        </w:rPr>
        <w:t>Erisim</w:t>
      </w:r>
      <w:proofErr w:type="spellEnd"/>
      <w:r w:rsidRPr="00B92F16">
        <w:rPr>
          <w:rFonts w:ascii="Arial" w:eastAsia="Times New Roman" w:hAnsi="Arial" w:cs="Arial"/>
          <w:b/>
          <w:bCs/>
          <w:color w:val="000000"/>
          <w:sz w:val="20"/>
          <w:szCs w:val="20"/>
          <w:lang w:eastAsia="tr-TR"/>
        </w:rPr>
        <w:t xml:space="preserve"> adresiniz: </w:t>
      </w:r>
      <w:hyperlink r:id="rId9" w:tgtFrame="_blank" w:history="1">
        <w:r w:rsidRPr="00B92F16">
          <w:rPr>
            <w:rFonts w:ascii="Arial" w:eastAsia="Times New Roman" w:hAnsi="Arial" w:cs="Arial"/>
            <w:color w:val="000000"/>
            <w:lang w:eastAsia="tr-TR"/>
          </w:rPr>
          <w:t>http://infotrac.galegroup.com/ itweb/usakuni?db=GDC</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b/>
          <w:bCs/>
          <w:color w:val="000000"/>
          <w:sz w:val="20"/>
          <w:szCs w:val="20"/>
          <w:lang w:eastAsia="tr-TR"/>
        </w:rPr>
        <w:t>Kullanıcı Kılavuzu:</w:t>
      </w:r>
      <w:r w:rsidRPr="00B92F16">
        <w:rPr>
          <w:rFonts w:ascii="Arial" w:eastAsia="Times New Roman" w:hAnsi="Arial" w:cs="Arial"/>
          <w:color w:val="000000"/>
          <w:sz w:val="20"/>
          <w:szCs w:val="20"/>
          <w:lang w:eastAsia="tr-TR"/>
        </w:rPr>
        <w:t> </w:t>
      </w:r>
      <w:hyperlink r:id="rId10" w:tgtFrame="_blank" w:history="1">
        <w:r w:rsidRPr="00B92F16">
          <w:rPr>
            <w:rFonts w:ascii="Arial" w:eastAsia="Times New Roman" w:hAnsi="Arial" w:cs="Arial"/>
            <w:color w:val="000000"/>
            <w:lang w:eastAsia="tr-TR"/>
          </w:rPr>
          <w:t>http://solutions.cengage.com/g ale-training/video/archives-un bound/</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xml:space="preserve">Gale Virtual Reference Library Tüm disiplinlerde </w:t>
      </w:r>
      <w:proofErr w:type="spellStart"/>
      <w:r w:rsidRPr="00B92F16">
        <w:rPr>
          <w:rFonts w:ascii="Arial" w:eastAsia="Times New Roman" w:hAnsi="Arial" w:cs="Arial"/>
          <w:color w:val="000000"/>
          <w:sz w:val="20"/>
          <w:szCs w:val="20"/>
          <w:lang w:eastAsia="tr-TR"/>
        </w:rPr>
        <w:t>ihtiyaclariniz</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karsilacak</w:t>
      </w:r>
      <w:proofErr w:type="spellEnd"/>
      <w:r w:rsidRPr="00B92F16">
        <w:rPr>
          <w:rFonts w:ascii="Arial" w:eastAsia="Times New Roman" w:hAnsi="Arial" w:cs="Arial"/>
          <w:color w:val="000000"/>
          <w:sz w:val="20"/>
          <w:szCs w:val="20"/>
          <w:lang w:eastAsia="tr-TR"/>
        </w:rPr>
        <w:t xml:space="preserve"> 1,700 başlık altında 4000 ciltlik ansiklopedi serisidir. </w:t>
      </w:r>
      <w:proofErr w:type="spellStart"/>
      <w:r w:rsidRPr="00B92F16">
        <w:rPr>
          <w:rFonts w:ascii="Arial" w:eastAsia="Times New Roman" w:hAnsi="Arial" w:cs="Arial"/>
          <w:color w:val="000000"/>
          <w:sz w:val="20"/>
          <w:szCs w:val="20"/>
          <w:lang w:eastAsia="tr-TR"/>
        </w:rPr>
        <w:t>Oğrenciler</w:t>
      </w:r>
      <w:proofErr w:type="spellEnd"/>
      <w:r w:rsidRPr="00B92F16">
        <w:rPr>
          <w:rFonts w:ascii="Arial" w:eastAsia="Times New Roman" w:hAnsi="Arial" w:cs="Arial"/>
          <w:color w:val="000000"/>
          <w:sz w:val="20"/>
          <w:szCs w:val="20"/>
          <w:lang w:eastAsia="tr-TR"/>
        </w:rPr>
        <w:t xml:space="preserve">, araştırmacılar, profesyoneller ve genel okuyucuların ihtiyaçlarını hedefleyen E-Referans kitap koleksiyonudur. </w:t>
      </w:r>
      <w:proofErr w:type="spellStart"/>
      <w:r w:rsidRPr="00B92F16">
        <w:rPr>
          <w:rFonts w:ascii="Arial" w:eastAsia="Times New Roman" w:hAnsi="Arial" w:cs="Arial"/>
          <w:color w:val="000000"/>
          <w:sz w:val="20"/>
          <w:szCs w:val="20"/>
          <w:lang w:eastAsia="tr-TR"/>
        </w:rPr>
        <w:t>Turkce</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arayuz</w:t>
      </w:r>
      <w:proofErr w:type="spellEnd"/>
      <w:r w:rsidRPr="00B92F16">
        <w:rPr>
          <w:rFonts w:ascii="Arial" w:eastAsia="Times New Roman" w:hAnsi="Arial" w:cs="Arial"/>
          <w:color w:val="000000"/>
          <w:sz w:val="20"/>
          <w:szCs w:val="20"/>
          <w:lang w:eastAsia="tr-TR"/>
        </w:rPr>
        <w:t xml:space="preserve">, MP3 olarak dinleyebilme/indirebilme, </w:t>
      </w:r>
      <w:proofErr w:type="spellStart"/>
      <w:r w:rsidRPr="00B92F16">
        <w:rPr>
          <w:rFonts w:ascii="Arial" w:eastAsia="Times New Roman" w:hAnsi="Arial" w:cs="Arial"/>
          <w:color w:val="000000"/>
          <w:sz w:val="20"/>
          <w:szCs w:val="20"/>
          <w:lang w:eastAsia="tr-TR"/>
        </w:rPr>
        <w:t>atif</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araclari</w:t>
      </w:r>
      <w:proofErr w:type="spellEnd"/>
      <w:r w:rsidRPr="00B92F16">
        <w:rPr>
          <w:rFonts w:ascii="Arial" w:eastAsia="Times New Roman" w:hAnsi="Arial" w:cs="Arial"/>
          <w:color w:val="000000"/>
          <w:sz w:val="20"/>
          <w:szCs w:val="20"/>
          <w:lang w:eastAsia="tr-TR"/>
        </w:rPr>
        <w:t xml:space="preserve"> ve daha </w:t>
      </w:r>
      <w:proofErr w:type="spellStart"/>
      <w:r w:rsidRPr="00B92F16">
        <w:rPr>
          <w:rFonts w:ascii="Arial" w:eastAsia="Times New Roman" w:hAnsi="Arial" w:cs="Arial"/>
          <w:color w:val="000000"/>
          <w:sz w:val="20"/>
          <w:szCs w:val="20"/>
          <w:lang w:eastAsia="tr-TR"/>
        </w:rPr>
        <w:t>bircok</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ozelligi</w:t>
      </w:r>
      <w:proofErr w:type="spellEnd"/>
      <w:r w:rsidRPr="00B92F16">
        <w:rPr>
          <w:rFonts w:ascii="Arial" w:eastAsia="Times New Roman" w:hAnsi="Arial" w:cs="Arial"/>
          <w:color w:val="000000"/>
          <w:sz w:val="20"/>
          <w:szCs w:val="20"/>
          <w:lang w:eastAsia="tr-TR"/>
        </w:rPr>
        <w:t xml:space="preserve"> ile </w:t>
      </w:r>
      <w:proofErr w:type="spellStart"/>
      <w:r w:rsidRPr="00B92F16">
        <w:rPr>
          <w:rFonts w:ascii="Arial" w:eastAsia="Times New Roman" w:hAnsi="Arial" w:cs="Arial"/>
          <w:color w:val="000000"/>
          <w:sz w:val="20"/>
          <w:szCs w:val="20"/>
          <w:lang w:eastAsia="tr-TR"/>
        </w:rPr>
        <w:t>kullanici</w:t>
      </w:r>
      <w:proofErr w:type="spellEnd"/>
      <w:r w:rsidRPr="00B92F16">
        <w:rPr>
          <w:rFonts w:ascii="Arial" w:eastAsia="Times New Roman" w:hAnsi="Arial" w:cs="Arial"/>
          <w:color w:val="000000"/>
          <w:sz w:val="20"/>
          <w:szCs w:val="20"/>
          <w:lang w:eastAsia="tr-TR"/>
        </w:rPr>
        <w:t xml:space="preserve"> dostu kitap platformudur.</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b/>
          <w:bCs/>
          <w:color w:val="000000"/>
          <w:sz w:val="20"/>
          <w:szCs w:val="20"/>
          <w:lang w:eastAsia="tr-TR"/>
        </w:rPr>
        <w:t>Erisim</w:t>
      </w:r>
      <w:proofErr w:type="spellEnd"/>
      <w:r w:rsidRPr="00B92F16">
        <w:rPr>
          <w:rFonts w:ascii="Arial" w:eastAsia="Times New Roman" w:hAnsi="Arial" w:cs="Arial"/>
          <w:b/>
          <w:bCs/>
          <w:color w:val="000000"/>
          <w:sz w:val="20"/>
          <w:szCs w:val="20"/>
          <w:lang w:eastAsia="tr-TR"/>
        </w:rPr>
        <w:t xml:space="preserve"> adresiniz: </w:t>
      </w:r>
      <w:hyperlink r:id="rId11" w:tgtFrame="_blank" w:history="1">
        <w:r w:rsidRPr="00B92F16">
          <w:rPr>
            <w:rFonts w:ascii="Arial" w:eastAsia="Times New Roman" w:hAnsi="Arial" w:cs="Arial"/>
            <w:color w:val="000000"/>
            <w:lang w:eastAsia="tr-TR"/>
          </w:rPr>
          <w:t>http://infotrac.galegroup.com/ itweb/usakuni?db=GVRL-0</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b/>
          <w:bCs/>
          <w:color w:val="000000"/>
          <w:sz w:val="20"/>
          <w:szCs w:val="20"/>
          <w:lang w:eastAsia="tr-TR"/>
        </w:rPr>
        <w:t>Kullanıcı Kılavuzu:</w:t>
      </w:r>
      <w:r w:rsidRPr="00B92F16">
        <w:rPr>
          <w:rFonts w:ascii="Arial" w:eastAsia="Times New Roman" w:hAnsi="Arial" w:cs="Arial"/>
          <w:color w:val="000000"/>
          <w:sz w:val="20"/>
          <w:szCs w:val="20"/>
          <w:lang w:eastAsia="tr-TR"/>
        </w:rPr>
        <w:t> </w:t>
      </w:r>
      <w:hyperlink r:id="rId12" w:tgtFrame="_blank" w:history="1">
        <w:r w:rsidRPr="00B92F16">
          <w:rPr>
            <w:rFonts w:ascii="Arial" w:eastAsia="Times New Roman" w:hAnsi="Arial" w:cs="Arial"/>
            <w:color w:val="000000"/>
            <w:lang w:eastAsia="tr-TR"/>
          </w:rPr>
          <w:t>http://solutions.cengage.com/g ale-training/video/gvrl/</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xml:space="preserve">Gale </w:t>
      </w:r>
      <w:proofErr w:type="spellStart"/>
      <w:r w:rsidRPr="00B92F16">
        <w:rPr>
          <w:rFonts w:ascii="Arial" w:eastAsia="Times New Roman" w:hAnsi="Arial" w:cs="Arial"/>
          <w:color w:val="000000"/>
          <w:sz w:val="20"/>
          <w:szCs w:val="20"/>
          <w:lang w:eastAsia="tr-TR"/>
        </w:rPr>
        <w:t>Literary</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Sources</w:t>
      </w:r>
      <w:proofErr w:type="spellEnd"/>
      <w:r w:rsidRPr="00B92F16">
        <w:rPr>
          <w:rFonts w:ascii="Arial" w:eastAsia="Times New Roman" w:hAnsi="Arial" w:cs="Arial"/>
          <w:color w:val="000000"/>
          <w:sz w:val="20"/>
          <w:szCs w:val="20"/>
          <w:lang w:eastAsia="tr-TR"/>
        </w:rPr>
        <w:t xml:space="preserve"> 8 farklı edebiyat </w:t>
      </w:r>
      <w:proofErr w:type="spellStart"/>
      <w:r w:rsidRPr="00B92F16">
        <w:rPr>
          <w:rFonts w:ascii="Arial" w:eastAsia="Times New Roman" w:hAnsi="Arial" w:cs="Arial"/>
          <w:color w:val="000000"/>
          <w:sz w:val="20"/>
          <w:szCs w:val="20"/>
          <w:lang w:eastAsia="tr-TR"/>
        </w:rPr>
        <w:t>veritabanı</w:t>
      </w:r>
      <w:proofErr w:type="spellEnd"/>
      <w:r w:rsidRPr="00B92F16">
        <w:rPr>
          <w:rFonts w:ascii="Arial" w:eastAsia="Times New Roman" w:hAnsi="Arial" w:cs="Arial"/>
          <w:color w:val="000000"/>
          <w:sz w:val="20"/>
          <w:szCs w:val="20"/>
          <w:lang w:eastAsia="tr-TR"/>
        </w:rPr>
        <w:t xml:space="preserve"> 1,5 milyondan fazla </w:t>
      </w:r>
      <w:proofErr w:type="spellStart"/>
      <w:r w:rsidRPr="00B92F16">
        <w:rPr>
          <w:rFonts w:ascii="Arial" w:eastAsia="Times New Roman" w:hAnsi="Arial" w:cs="Arial"/>
          <w:color w:val="000000"/>
          <w:sz w:val="20"/>
          <w:szCs w:val="20"/>
          <w:lang w:eastAsia="tr-TR"/>
        </w:rPr>
        <w:t>elestiriler</w:t>
      </w:r>
      <w:proofErr w:type="spellEnd"/>
      <w:r w:rsidRPr="00B92F16">
        <w:rPr>
          <w:rFonts w:ascii="Arial" w:eastAsia="Times New Roman" w:hAnsi="Arial" w:cs="Arial"/>
          <w:color w:val="000000"/>
          <w:sz w:val="20"/>
          <w:szCs w:val="20"/>
          <w:lang w:eastAsia="tr-TR"/>
        </w:rPr>
        <w:t xml:space="preserve">, şiirler, oyun metinleri, yazar biyografileri, makaleler ve alıntılardan oluşan Batı Edebiyatı alanında çalışmalarınıza destek sağlayacak </w:t>
      </w:r>
      <w:proofErr w:type="spellStart"/>
      <w:r w:rsidRPr="00B92F16">
        <w:rPr>
          <w:rFonts w:ascii="Arial" w:eastAsia="Times New Roman" w:hAnsi="Arial" w:cs="Arial"/>
          <w:color w:val="000000"/>
          <w:sz w:val="20"/>
          <w:szCs w:val="20"/>
          <w:lang w:eastAsia="tr-TR"/>
        </w:rPr>
        <w:t>veritabanları</w:t>
      </w:r>
      <w:proofErr w:type="spellEnd"/>
      <w:r w:rsidRPr="00B92F16">
        <w:rPr>
          <w:rFonts w:ascii="Arial" w:eastAsia="Times New Roman" w:hAnsi="Arial" w:cs="Arial"/>
          <w:color w:val="000000"/>
          <w:sz w:val="20"/>
          <w:szCs w:val="20"/>
          <w:lang w:eastAsia="tr-TR"/>
        </w:rPr>
        <w:t xml:space="preserve"> serisidir.</w:t>
      </w:r>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b/>
          <w:bCs/>
          <w:color w:val="000000"/>
          <w:sz w:val="20"/>
          <w:szCs w:val="20"/>
          <w:lang w:eastAsia="tr-TR"/>
        </w:rPr>
        <w:t>Erisim</w:t>
      </w:r>
      <w:proofErr w:type="spellEnd"/>
      <w:r w:rsidRPr="00B92F16">
        <w:rPr>
          <w:rFonts w:ascii="Arial" w:eastAsia="Times New Roman" w:hAnsi="Arial" w:cs="Arial"/>
          <w:b/>
          <w:bCs/>
          <w:color w:val="000000"/>
          <w:sz w:val="20"/>
          <w:szCs w:val="20"/>
          <w:lang w:eastAsia="tr-TR"/>
        </w:rPr>
        <w:t xml:space="preserve"> adresiniz: </w:t>
      </w:r>
      <w:hyperlink r:id="rId13" w:tgtFrame="_blank" w:history="1">
        <w:r w:rsidRPr="00B92F16">
          <w:rPr>
            <w:rFonts w:ascii="Arial" w:eastAsia="Times New Roman" w:hAnsi="Arial" w:cs="Arial"/>
            <w:color w:val="000000"/>
            <w:lang w:eastAsia="tr-TR"/>
          </w:rPr>
          <w:t>http://infotrac.galegroup.com/ itweb/usakuni?db=GLS</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b/>
          <w:bCs/>
          <w:color w:val="000000"/>
          <w:sz w:val="20"/>
          <w:szCs w:val="20"/>
          <w:lang w:eastAsia="tr-TR"/>
        </w:rPr>
        <w:t>Kullanıcı Kılavuzu: </w:t>
      </w:r>
      <w:r w:rsidRPr="00B92F16">
        <w:rPr>
          <w:rFonts w:ascii="Arial" w:eastAsia="Times New Roman" w:hAnsi="Arial" w:cs="Arial"/>
          <w:color w:val="000000"/>
          <w:sz w:val="20"/>
          <w:szCs w:val="20"/>
          <w:lang w:eastAsia="tr-TR"/>
        </w:rPr>
        <w:t> </w:t>
      </w:r>
      <w:hyperlink r:id="rId14" w:tgtFrame="_blank" w:history="1">
        <w:r w:rsidRPr="00B92F16">
          <w:rPr>
            <w:rFonts w:ascii="Arial" w:eastAsia="Times New Roman" w:hAnsi="Arial" w:cs="Arial"/>
            <w:color w:val="000000"/>
            <w:lang w:eastAsia="tr-TR"/>
          </w:rPr>
          <w:t>http://solutions.cengage.com/g ale-training/video/literature- resource/</w:t>
        </w:r>
      </w:hyperlink>
    </w:p>
    <w:p w:rsidR="00B92F16" w:rsidRPr="00B92F16" w:rsidRDefault="00B92F16" w:rsidP="00B92F16">
      <w:pPr>
        <w:shd w:val="clear" w:color="auto" w:fill="FFFFFF"/>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w:t>
      </w:r>
    </w:p>
    <w:tbl>
      <w:tblPr>
        <w:tblW w:w="5400" w:type="dxa"/>
        <w:shd w:val="clear" w:color="auto" w:fill="FFFFFF"/>
        <w:tblCellMar>
          <w:left w:w="0" w:type="dxa"/>
          <w:right w:w="0" w:type="dxa"/>
        </w:tblCellMar>
        <w:tblLook w:val="04A0" w:firstRow="1" w:lastRow="0" w:firstColumn="1" w:lastColumn="0" w:noHBand="0" w:noVBand="1"/>
      </w:tblPr>
      <w:tblGrid>
        <w:gridCol w:w="2700"/>
        <w:gridCol w:w="2700"/>
      </w:tblGrid>
      <w:tr w:rsidR="00B92F16" w:rsidRPr="00B92F16" w:rsidTr="00B92F16">
        <w:trPr>
          <w:trHeight w:val="288"/>
        </w:trPr>
        <w:tc>
          <w:tcPr>
            <w:tcW w:w="27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Academic</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OneFile+Newstand</w:t>
            </w:r>
            <w:proofErr w:type="spellEnd"/>
          </w:p>
        </w:tc>
        <w:tc>
          <w:tcPr>
            <w:tcW w:w="27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Tum</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Bolumlerinize</w:t>
            </w:r>
            <w:proofErr w:type="spellEnd"/>
            <w:r w:rsidRPr="00B92F16">
              <w:rPr>
                <w:rFonts w:ascii="Arial" w:eastAsia="Times New Roman" w:hAnsi="Arial" w:cs="Arial"/>
                <w:color w:val="000000"/>
                <w:sz w:val="20"/>
                <w:szCs w:val="20"/>
                <w:lang w:eastAsia="tr-TR"/>
              </w:rPr>
              <w:t xml:space="preserve"> hitap eder(28.000 fazla dergi)</w:t>
            </w:r>
          </w:p>
        </w:tc>
      </w:tr>
      <w:tr w:rsidR="00B92F16" w:rsidRPr="00B92F16" w:rsidTr="00B92F16">
        <w:trPr>
          <w:trHeight w:val="288"/>
        </w:trPr>
        <w:tc>
          <w:tcPr>
            <w:tcW w:w="27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Archives</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Unbound</w:t>
            </w:r>
            <w:proofErr w:type="spellEnd"/>
          </w:p>
        </w:tc>
        <w:tc>
          <w:tcPr>
            <w:tcW w:w="27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xml:space="preserve">Tarih ve </w:t>
            </w:r>
            <w:proofErr w:type="spellStart"/>
            <w:r w:rsidRPr="00B92F16">
              <w:rPr>
                <w:rFonts w:ascii="Arial" w:eastAsia="Times New Roman" w:hAnsi="Arial" w:cs="Arial"/>
                <w:color w:val="000000"/>
                <w:sz w:val="20"/>
                <w:szCs w:val="20"/>
                <w:lang w:eastAsia="tr-TR"/>
              </w:rPr>
              <w:t>Uluslararasi</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Iliskiler</w:t>
            </w:r>
            <w:proofErr w:type="spellEnd"/>
            <w:r w:rsidRPr="00B92F16">
              <w:rPr>
                <w:rFonts w:ascii="Arial" w:eastAsia="Times New Roman" w:hAnsi="Arial" w:cs="Arial"/>
                <w:color w:val="000000"/>
                <w:sz w:val="20"/>
                <w:szCs w:val="20"/>
                <w:lang w:eastAsia="tr-TR"/>
              </w:rPr>
              <w:t>(250 koleksiyon)</w:t>
            </w:r>
          </w:p>
        </w:tc>
      </w:tr>
      <w:tr w:rsidR="00B92F16" w:rsidRPr="00B92F16" w:rsidTr="00B92F16">
        <w:trPr>
          <w:trHeight w:val="288"/>
        </w:trPr>
        <w:tc>
          <w:tcPr>
            <w:tcW w:w="27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r w:rsidRPr="00B92F16">
              <w:rPr>
                <w:rFonts w:ascii="Arial" w:eastAsia="Times New Roman" w:hAnsi="Arial" w:cs="Arial"/>
                <w:color w:val="000000"/>
                <w:sz w:val="20"/>
                <w:szCs w:val="20"/>
                <w:lang w:eastAsia="tr-TR"/>
              </w:rPr>
              <w:t xml:space="preserve">GVRL </w:t>
            </w:r>
            <w:proofErr w:type="spellStart"/>
            <w:r w:rsidRPr="00B92F16">
              <w:rPr>
                <w:rFonts w:ascii="Arial" w:eastAsia="Times New Roman" w:hAnsi="Arial" w:cs="Arial"/>
                <w:color w:val="000000"/>
                <w:sz w:val="20"/>
                <w:szCs w:val="20"/>
                <w:lang w:eastAsia="tr-TR"/>
              </w:rPr>
              <w:t>Ebook</w:t>
            </w:r>
            <w:proofErr w:type="spellEnd"/>
          </w:p>
        </w:tc>
        <w:tc>
          <w:tcPr>
            <w:tcW w:w="27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Tum</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Bolumlerinize</w:t>
            </w:r>
            <w:proofErr w:type="spellEnd"/>
            <w:r w:rsidRPr="00B92F16">
              <w:rPr>
                <w:rFonts w:ascii="Arial" w:eastAsia="Times New Roman" w:hAnsi="Arial" w:cs="Arial"/>
                <w:color w:val="000000"/>
                <w:sz w:val="20"/>
                <w:szCs w:val="20"/>
                <w:lang w:eastAsia="tr-TR"/>
              </w:rPr>
              <w:t xml:space="preserve"> hitap eder(1700 baslik-4600 cilt)</w:t>
            </w:r>
          </w:p>
        </w:tc>
      </w:tr>
      <w:tr w:rsidR="00B92F16" w:rsidRPr="00B92F16" w:rsidTr="00B92F16">
        <w:trPr>
          <w:trHeight w:val="288"/>
        </w:trPr>
        <w:tc>
          <w:tcPr>
            <w:tcW w:w="27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Literature</w:t>
            </w:r>
            <w:proofErr w:type="spellEnd"/>
            <w:r w:rsidRPr="00B92F16">
              <w:rPr>
                <w:rFonts w:ascii="Arial" w:eastAsia="Times New Roman" w:hAnsi="Arial" w:cs="Arial"/>
                <w:color w:val="000000"/>
                <w:sz w:val="20"/>
                <w:szCs w:val="20"/>
                <w:lang w:eastAsia="tr-TR"/>
              </w:rPr>
              <w:t xml:space="preserve"> </w:t>
            </w:r>
            <w:proofErr w:type="spellStart"/>
            <w:r w:rsidRPr="00B92F16">
              <w:rPr>
                <w:rFonts w:ascii="Arial" w:eastAsia="Times New Roman" w:hAnsi="Arial" w:cs="Arial"/>
                <w:color w:val="000000"/>
                <w:sz w:val="20"/>
                <w:szCs w:val="20"/>
                <w:lang w:eastAsia="tr-TR"/>
              </w:rPr>
              <w:t>Sources</w:t>
            </w:r>
            <w:proofErr w:type="spellEnd"/>
          </w:p>
        </w:tc>
        <w:tc>
          <w:tcPr>
            <w:tcW w:w="27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92F16" w:rsidRPr="00B92F16" w:rsidRDefault="00B92F16" w:rsidP="00B92F16">
            <w:pPr>
              <w:spacing w:after="0" w:line="240" w:lineRule="auto"/>
              <w:jc w:val="both"/>
              <w:rPr>
                <w:rFonts w:ascii="Arial" w:eastAsia="Times New Roman" w:hAnsi="Arial" w:cs="Arial"/>
                <w:color w:val="000000"/>
                <w:sz w:val="20"/>
                <w:szCs w:val="20"/>
                <w:lang w:eastAsia="tr-TR"/>
              </w:rPr>
            </w:pPr>
            <w:proofErr w:type="spellStart"/>
            <w:r w:rsidRPr="00B92F16">
              <w:rPr>
                <w:rFonts w:ascii="Arial" w:eastAsia="Times New Roman" w:hAnsi="Arial" w:cs="Arial"/>
                <w:color w:val="000000"/>
                <w:sz w:val="20"/>
                <w:szCs w:val="20"/>
                <w:lang w:eastAsia="tr-TR"/>
              </w:rPr>
              <w:t>Ingiliz</w:t>
            </w:r>
            <w:proofErr w:type="spellEnd"/>
            <w:r w:rsidRPr="00B92F16">
              <w:rPr>
                <w:rFonts w:ascii="Arial" w:eastAsia="Times New Roman" w:hAnsi="Arial" w:cs="Arial"/>
                <w:color w:val="000000"/>
                <w:sz w:val="20"/>
                <w:szCs w:val="20"/>
                <w:lang w:eastAsia="tr-TR"/>
              </w:rPr>
              <w:t xml:space="preserve"> Dili ve </w:t>
            </w:r>
            <w:proofErr w:type="spellStart"/>
            <w:r w:rsidRPr="00B92F16">
              <w:rPr>
                <w:rFonts w:ascii="Arial" w:eastAsia="Times New Roman" w:hAnsi="Arial" w:cs="Arial"/>
                <w:color w:val="000000"/>
                <w:sz w:val="20"/>
                <w:szCs w:val="20"/>
                <w:lang w:eastAsia="tr-TR"/>
              </w:rPr>
              <w:t>Edebiyati</w:t>
            </w:r>
            <w:proofErr w:type="spellEnd"/>
          </w:p>
        </w:tc>
      </w:tr>
    </w:tbl>
    <w:p w:rsidR="001A17A0" w:rsidRDefault="001A17A0"/>
    <w:p w:rsidR="000F45EE" w:rsidRPr="000F45EE" w:rsidRDefault="000F45EE" w:rsidP="000F45EE">
      <w:pPr>
        <w:pStyle w:val="NormalWeb"/>
        <w:shd w:val="clear" w:color="auto" w:fill="FFFFFF"/>
        <w:spacing w:before="0" w:beforeAutospacing="0" w:after="0" w:afterAutospacing="0"/>
        <w:jc w:val="center"/>
        <w:rPr>
          <w:rFonts w:ascii="Arial" w:hAnsi="Arial" w:cs="Arial"/>
          <w:b/>
          <w:color w:val="000000"/>
          <w:sz w:val="20"/>
          <w:szCs w:val="20"/>
        </w:rPr>
      </w:pPr>
      <w:hyperlink r:id="rId15" w:tgtFrame="_blank" w:history="1">
        <w:r w:rsidRPr="000F45EE">
          <w:rPr>
            <w:rStyle w:val="Kpr"/>
            <w:rFonts w:ascii="Arial" w:hAnsi="Arial" w:cs="Arial"/>
            <w:b/>
            <w:color w:val="000000"/>
            <w:sz w:val="22"/>
            <w:szCs w:val="22"/>
            <w:u w:val="none"/>
          </w:rPr>
          <w:t>THE TİMES </w:t>
        </w:r>
      </w:hyperlink>
      <w:hyperlink r:id="rId16" w:tgtFrame="_blank" w:history="1">
        <w:r w:rsidRPr="000F45EE">
          <w:rPr>
            <w:rStyle w:val="Kpr"/>
            <w:rFonts w:ascii="Arial" w:hAnsi="Arial" w:cs="Arial"/>
            <w:b/>
            <w:color w:val="000000"/>
            <w:sz w:val="22"/>
            <w:szCs w:val="22"/>
            <w:u w:val="none"/>
          </w:rPr>
          <w:t>DİJİTAL</w:t>
        </w:r>
      </w:hyperlink>
      <w:hyperlink r:id="rId17" w:tgtFrame="_blank" w:history="1">
        <w:r w:rsidRPr="000F45EE">
          <w:rPr>
            <w:rStyle w:val="Kpr"/>
            <w:rFonts w:ascii="Arial" w:hAnsi="Arial" w:cs="Arial"/>
            <w:b/>
            <w:color w:val="000000"/>
            <w:sz w:val="22"/>
            <w:szCs w:val="22"/>
            <w:u w:val="none"/>
          </w:rPr>
          <w:t>ARŞİV</w:t>
        </w:r>
      </w:hyperlink>
      <w:r w:rsidRPr="000F45EE">
        <w:rPr>
          <w:rFonts w:ascii="Arial" w:hAnsi="Arial" w:cs="Arial"/>
          <w:b/>
          <w:color w:val="000000"/>
          <w:sz w:val="20"/>
          <w:szCs w:val="20"/>
        </w:rPr>
        <w:t>(1785-2012) KOLEKSİYONU</w:t>
      </w:r>
      <w:bookmarkStart w:id="0" w:name="_GoBack"/>
      <w:bookmarkEnd w:id="0"/>
    </w:p>
    <w:p w:rsidR="000F45EE" w:rsidRDefault="000F45EE" w:rsidP="000F45EE">
      <w:pPr>
        <w:pStyle w:val="NormalWeb"/>
        <w:shd w:val="clear" w:color="auto" w:fill="FFFFFF"/>
        <w:spacing w:before="0" w:beforeAutospacing="0" w:after="0" w:afterAutospacing="0"/>
        <w:jc w:val="center"/>
        <w:rPr>
          <w:rFonts w:ascii="Arial" w:hAnsi="Arial" w:cs="Arial"/>
          <w:color w:val="000000"/>
          <w:sz w:val="20"/>
          <w:szCs w:val="20"/>
        </w:rPr>
      </w:pP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hyperlink r:id="rId18" w:tgtFrame="_blank" w:history="1">
        <w:proofErr w:type="spellStart"/>
        <w:r>
          <w:rPr>
            <w:rStyle w:val="Kpr"/>
            <w:rFonts w:ascii="Arial" w:hAnsi="Arial" w:cs="Arial"/>
            <w:color w:val="000000"/>
            <w:sz w:val="22"/>
            <w:szCs w:val="22"/>
            <w:u w:val="none"/>
          </w:rPr>
          <w:t>The</w:t>
        </w:r>
        <w:proofErr w:type="spellEnd"/>
        <w:r>
          <w:rPr>
            <w:rStyle w:val="Kpr"/>
            <w:rFonts w:ascii="Arial" w:hAnsi="Arial" w:cs="Arial"/>
            <w:color w:val="000000"/>
            <w:sz w:val="22"/>
            <w:szCs w:val="22"/>
            <w:u w:val="none"/>
          </w:rPr>
          <w:t xml:space="preserve"> Times </w:t>
        </w:r>
        <w:proofErr w:type="spellStart"/>
      </w:hyperlink>
      <w:hyperlink r:id="rId19" w:tgtFrame="_blank" w:history="1">
        <w:r>
          <w:rPr>
            <w:rStyle w:val="Kpr"/>
            <w:rFonts w:ascii="Arial" w:hAnsi="Arial" w:cs="Arial"/>
            <w:color w:val="000000"/>
            <w:sz w:val="22"/>
            <w:szCs w:val="22"/>
            <w:u w:val="none"/>
          </w:rPr>
          <w:t>Dijital</w:t>
        </w:r>
      </w:hyperlink>
      <w:hyperlink r:id="rId20" w:tgtFrame="_blank" w:history="1">
        <w:r>
          <w:rPr>
            <w:rStyle w:val="Kpr"/>
            <w:rFonts w:ascii="Arial" w:hAnsi="Arial" w:cs="Arial"/>
            <w:color w:val="000000"/>
            <w:sz w:val="22"/>
            <w:szCs w:val="22"/>
            <w:u w:val="none"/>
          </w:rPr>
          <w:t>Arşiv</w:t>
        </w:r>
        <w:proofErr w:type="spellEnd"/>
      </w:hyperlink>
      <w:r>
        <w:rPr>
          <w:rFonts w:ascii="Arial" w:hAnsi="Arial" w:cs="Arial"/>
          <w:color w:val="000000"/>
          <w:sz w:val="20"/>
          <w:szCs w:val="20"/>
        </w:rPr>
        <w:t>(1785-2012) koleksiyonu deneme erişiminiz açılmıştır.</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1785 yılından bu yana dünya olaylarını objektif bir şekilde kapsayan, hem dünya liderlerine hem halka hitap eden, ödüllü, devamlı yayım yapan en eski günlük gazetedir.</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proofErr w:type="spellStart"/>
      <w:r>
        <w:rPr>
          <w:rFonts w:ascii="Arial" w:hAnsi="Arial" w:cs="Arial"/>
          <w:color w:val="000000"/>
          <w:sz w:val="20"/>
          <w:szCs w:val="20"/>
        </w:rPr>
        <w:t>The</w:t>
      </w:r>
      <w:proofErr w:type="spellEnd"/>
      <w:r>
        <w:rPr>
          <w:rFonts w:ascii="Arial" w:hAnsi="Arial" w:cs="Arial"/>
          <w:color w:val="000000"/>
          <w:sz w:val="20"/>
          <w:szCs w:val="20"/>
        </w:rPr>
        <w:t xml:space="preserve"> Times, 200 yılı aşkın tam metin  </w:t>
      </w:r>
      <w:proofErr w:type="gramStart"/>
      <w:r>
        <w:rPr>
          <w:rFonts w:ascii="Arial" w:hAnsi="Arial" w:cs="Arial"/>
          <w:color w:val="000000"/>
          <w:sz w:val="20"/>
          <w:szCs w:val="20"/>
        </w:rPr>
        <w:t>tıpkı basımlardan</w:t>
      </w:r>
      <w:proofErr w:type="gramEnd"/>
      <w:r>
        <w:rPr>
          <w:rFonts w:ascii="Arial" w:hAnsi="Arial" w:cs="Arial"/>
          <w:color w:val="000000"/>
          <w:sz w:val="20"/>
          <w:szCs w:val="20"/>
        </w:rPr>
        <w:t xml:space="preserve"> oluşan 19. ve 20. yüzyılın en saygın çevrimiçi kaynaklarından biridir. Bu tarihi gazete arşivi, dünyada </w:t>
      </w:r>
      <w:proofErr w:type="spellStart"/>
      <w:r>
        <w:rPr>
          <w:rFonts w:ascii="Arial" w:hAnsi="Arial" w:cs="Arial"/>
          <w:color w:val="000000"/>
          <w:sz w:val="20"/>
          <w:szCs w:val="20"/>
        </w:rPr>
        <w:t>orjinal</w:t>
      </w:r>
      <w:proofErr w:type="spellEnd"/>
      <w:r>
        <w:rPr>
          <w:rFonts w:ascii="Arial" w:hAnsi="Arial" w:cs="Arial"/>
          <w:color w:val="000000"/>
          <w:sz w:val="20"/>
          <w:szCs w:val="20"/>
        </w:rPr>
        <w:t xml:space="preserve"> olarak yayımlanan kaynaklar çerçevesinde en iyi bilinen ve en çok atıf alan gazete arşivdir.</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Ø </w:t>
      </w:r>
      <w:proofErr w:type="gramStart"/>
      <w:r>
        <w:rPr>
          <w:rFonts w:ascii="Arial" w:hAnsi="Arial" w:cs="Arial"/>
          <w:color w:val="000000"/>
          <w:sz w:val="20"/>
          <w:szCs w:val="20"/>
        </w:rPr>
        <w:t>1.6</w:t>
      </w:r>
      <w:proofErr w:type="gramEnd"/>
      <w:r>
        <w:rPr>
          <w:rFonts w:ascii="Arial" w:hAnsi="Arial" w:cs="Arial"/>
          <w:color w:val="000000"/>
          <w:sz w:val="20"/>
          <w:szCs w:val="20"/>
        </w:rPr>
        <w:t xml:space="preserve"> Milyon Sayfa</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Ø 70,000 </w:t>
      </w:r>
      <w:proofErr w:type="spellStart"/>
      <w:r>
        <w:rPr>
          <w:rFonts w:ascii="Arial" w:hAnsi="Arial" w:cs="Arial"/>
          <w:color w:val="000000"/>
          <w:sz w:val="20"/>
          <w:szCs w:val="20"/>
        </w:rPr>
        <w:t>Sayi</w:t>
      </w:r>
      <w:proofErr w:type="spellEnd"/>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Ø </w:t>
      </w:r>
      <w:proofErr w:type="gramStart"/>
      <w:r>
        <w:rPr>
          <w:rFonts w:ascii="Arial" w:hAnsi="Arial" w:cs="Arial"/>
          <w:color w:val="000000"/>
          <w:sz w:val="20"/>
          <w:szCs w:val="20"/>
        </w:rPr>
        <w:t>11.8</w:t>
      </w:r>
      <w:proofErr w:type="gramEnd"/>
      <w:r>
        <w:rPr>
          <w:rFonts w:ascii="Arial" w:hAnsi="Arial" w:cs="Arial"/>
          <w:color w:val="000000"/>
          <w:sz w:val="20"/>
          <w:szCs w:val="20"/>
        </w:rPr>
        <w:t xml:space="preserve"> Milyon Haber</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lang w:val="en-GB"/>
        </w:rPr>
        <w:t> </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222222"/>
          <w:sz w:val="20"/>
          <w:szCs w:val="20"/>
          <w:lang w:val="en-GB"/>
        </w:rPr>
        <w:t> </w:t>
      </w:r>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Style w:val="Gl"/>
          <w:rFonts w:ascii="Arial" w:hAnsi="Arial" w:cs="Arial"/>
          <w:color w:val="000000"/>
          <w:sz w:val="20"/>
          <w:szCs w:val="20"/>
        </w:rPr>
        <w:t>Erişim adresiniz:</w:t>
      </w:r>
      <w:r>
        <w:rPr>
          <w:rFonts w:ascii="Arial" w:hAnsi="Arial" w:cs="Arial"/>
          <w:color w:val="000000"/>
          <w:sz w:val="20"/>
          <w:szCs w:val="20"/>
        </w:rPr>
        <w:t> </w:t>
      </w:r>
      <w:hyperlink r:id="rId21" w:tgtFrame="_blank" w:history="1">
        <w:r>
          <w:rPr>
            <w:rStyle w:val="Kpr"/>
            <w:rFonts w:ascii="Arial" w:hAnsi="Arial" w:cs="Arial"/>
            <w:color w:val="000000"/>
            <w:sz w:val="22"/>
            <w:szCs w:val="22"/>
            <w:u w:val="none"/>
          </w:rPr>
          <w:t>http://infotrac.gal egroup.com/itweb/usakuni?db= TTDA</w:t>
        </w:r>
      </w:hyperlink>
    </w:p>
    <w:p w:rsidR="000F45EE" w:rsidRDefault="000F45EE" w:rsidP="000F45EE">
      <w:pPr>
        <w:pStyle w:val="NormalWeb"/>
        <w:shd w:val="clear" w:color="auto" w:fill="FFFFFF"/>
        <w:spacing w:before="0" w:beforeAutospacing="0" w:after="0" w:afterAutospacing="0"/>
        <w:jc w:val="both"/>
        <w:rPr>
          <w:rFonts w:ascii="Arial" w:hAnsi="Arial" w:cs="Arial"/>
          <w:color w:val="000000"/>
          <w:sz w:val="20"/>
          <w:szCs w:val="20"/>
        </w:rPr>
      </w:pPr>
      <w:r>
        <w:rPr>
          <w:rStyle w:val="Gl"/>
          <w:rFonts w:ascii="Arial" w:hAnsi="Arial" w:cs="Arial"/>
          <w:color w:val="000000"/>
          <w:sz w:val="20"/>
          <w:szCs w:val="20"/>
        </w:rPr>
        <w:t>Kullanıcı Kılavuzu:</w:t>
      </w:r>
      <w:r>
        <w:rPr>
          <w:rFonts w:ascii="Arial" w:hAnsi="Arial" w:cs="Arial"/>
          <w:color w:val="000000"/>
          <w:sz w:val="20"/>
          <w:szCs w:val="20"/>
        </w:rPr>
        <w:t>  </w:t>
      </w:r>
      <w:hyperlink r:id="rId22" w:tgtFrame="_blank" w:history="1">
        <w:r>
          <w:rPr>
            <w:rStyle w:val="Kpr"/>
            <w:rFonts w:ascii="Arial" w:hAnsi="Arial" w:cs="Arial"/>
            <w:color w:val="000000"/>
            <w:sz w:val="22"/>
            <w:szCs w:val="22"/>
            <w:u w:val="none"/>
          </w:rPr>
          <w:t>http://solutions.cengage.com/g ale-training/video/gale-newsva ult/</w:t>
        </w:r>
      </w:hyperlink>
    </w:p>
    <w:p w:rsidR="000F45EE" w:rsidRDefault="000F45EE" w:rsidP="000F45EE">
      <w:pPr>
        <w:pStyle w:val="NormalWeb"/>
        <w:shd w:val="clear" w:color="auto" w:fill="FFFFFF"/>
        <w:spacing w:before="0" w:beforeAutospacing="0" w:after="0" w:afterAutospacing="0"/>
        <w:rPr>
          <w:rFonts w:ascii="Arial" w:hAnsi="Arial" w:cs="Arial"/>
          <w:color w:val="000000"/>
          <w:sz w:val="20"/>
          <w:szCs w:val="20"/>
        </w:rPr>
      </w:pPr>
      <w:r>
        <w:rPr>
          <w:rStyle w:val="Gl"/>
          <w:rFonts w:ascii="Arial" w:hAnsi="Arial" w:cs="Arial"/>
          <w:color w:val="000000"/>
          <w:sz w:val="20"/>
          <w:szCs w:val="20"/>
        </w:rPr>
        <w:t>Deneme Erişimi Bitiş Tarihi:</w:t>
      </w:r>
      <w:r>
        <w:rPr>
          <w:rFonts w:ascii="Arial" w:hAnsi="Arial" w:cs="Arial"/>
          <w:color w:val="000000"/>
          <w:sz w:val="20"/>
          <w:szCs w:val="20"/>
        </w:rPr>
        <w:t> 9 Mart 2018</w:t>
      </w:r>
    </w:p>
    <w:p w:rsidR="000F45EE" w:rsidRDefault="000F45EE" w:rsidP="000F45EE">
      <w:pPr>
        <w:pStyle w:val="NormalWeb"/>
        <w:shd w:val="clear" w:color="auto" w:fill="FFFFFF"/>
        <w:spacing w:before="0" w:beforeAutospacing="0" w:after="0" w:afterAutospacing="0"/>
        <w:jc w:val="center"/>
        <w:rPr>
          <w:rFonts w:ascii="Arial" w:hAnsi="Arial" w:cs="Arial"/>
          <w:color w:val="000000"/>
          <w:sz w:val="20"/>
          <w:szCs w:val="20"/>
        </w:rPr>
      </w:pPr>
      <w:r>
        <w:rPr>
          <w:rFonts w:ascii="Arial" w:hAnsi="Arial" w:cs="Arial"/>
          <w:noProof/>
          <w:color w:val="000000"/>
          <w:sz w:val="22"/>
          <w:szCs w:val="22"/>
        </w:rPr>
        <w:drawing>
          <wp:inline distT="0" distB="0" distL="0" distR="0" wp14:anchorId="44338C80" wp14:editId="42E8D85A">
            <wp:extent cx="4286250" cy="762000"/>
            <wp:effectExtent l="0" t="0" r="0" b="0"/>
            <wp:docPr id="2" name="Resim 2" descr="http://eski.usak.edu.tr/birim_dosya/kutuphane/editor_resim/111/image0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ski.usak.edu.tr/birim_dosya/kutuphane/editor_resim/111/image001%2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0" cy="762000"/>
                    </a:xfrm>
                    <a:prstGeom prst="rect">
                      <a:avLst/>
                    </a:prstGeom>
                    <a:noFill/>
                    <a:ln>
                      <a:noFill/>
                    </a:ln>
                  </pic:spPr>
                </pic:pic>
              </a:graphicData>
            </a:graphic>
          </wp:inline>
        </w:drawing>
      </w:r>
    </w:p>
    <w:p w:rsidR="000F45EE" w:rsidRDefault="000F45EE"/>
    <w:sectPr w:rsidR="000F4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4A"/>
    <w:rsid w:val="000F45EE"/>
    <w:rsid w:val="001A17A0"/>
    <w:rsid w:val="001F554A"/>
    <w:rsid w:val="00B92F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1C9C4-44C3-459E-BABA-69D4B10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45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F45EE"/>
    <w:rPr>
      <w:color w:val="0000FF"/>
      <w:u w:val="single"/>
    </w:rPr>
  </w:style>
  <w:style w:type="character" w:styleId="Gl">
    <w:name w:val="Strong"/>
    <w:basedOn w:val="VarsaylanParagrafYazTipi"/>
    <w:uiPriority w:val="22"/>
    <w:qFormat/>
    <w:rsid w:val="000F4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155094">
      <w:bodyDiv w:val="1"/>
      <w:marLeft w:val="0"/>
      <w:marRight w:val="0"/>
      <w:marTop w:val="0"/>
      <w:marBottom w:val="0"/>
      <w:divBdr>
        <w:top w:val="none" w:sz="0" w:space="0" w:color="auto"/>
        <w:left w:val="none" w:sz="0" w:space="0" w:color="auto"/>
        <w:bottom w:val="none" w:sz="0" w:space="0" w:color="auto"/>
        <w:right w:val="none" w:sz="0" w:space="0" w:color="auto"/>
      </w:divBdr>
    </w:div>
    <w:div w:id="2139302282">
      <w:bodyDiv w:val="1"/>
      <w:marLeft w:val="0"/>
      <w:marRight w:val="0"/>
      <w:marTop w:val="0"/>
      <w:marBottom w:val="0"/>
      <w:divBdr>
        <w:top w:val="none" w:sz="0" w:space="0" w:color="auto"/>
        <w:left w:val="none" w:sz="0" w:space="0" w:color="auto"/>
        <w:bottom w:val="none" w:sz="0" w:space="0" w:color="auto"/>
        <w:right w:val="none" w:sz="0" w:space="0" w:color="auto"/>
      </w:divBdr>
      <w:divsChild>
        <w:div w:id="6685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utions.cengage.com/gale-training/video/infotrac/" TargetMode="External"/><Relationship Id="rId13" Type="http://schemas.openxmlformats.org/officeDocument/2006/relationships/hyperlink" Target="http://infotrac.galegroup.com/itweb/usakuni?db=GLS" TargetMode="External"/><Relationship Id="rId18" Type="http://schemas.openxmlformats.org/officeDocument/2006/relationships/hyperlink" Target="http://find.galegroup.com/menu/start?userGroupName=kemaltt&amp;prod=DVNW" TargetMode="External"/><Relationship Id="rId3" Type="http://schemas.openxmlformats.org/officeDocument/2006/relationships/webSettings" Target="webSettings.xml"/><Relationship Id="rId21" Type="http://schemas.openxmlformats.org/officeDocument/2006/relationships/hyperlink" Target="http://infotrac.galegroup.com/itweb/usakuni?db=TTDA" TargetMode="External"/><Relationship Id="rId7" Type="http://schemas.openxmlformats.org/officeDocument/2006/relationships/hyperlink" Target="http://go.galegroup.com/ps/i.do?p=GPS&amp;sw=w&amp;u=usakuni&amp;v=2.1&amp;pg=BasicSearch&amp;it=static" TargetMode="External"/><Relationship Id="rId12" Type="http://schemas.openxmlformats.org/officeDocument/2006/relationships/hyperlink" Target="http://solutions.cengage.com/gale-training/video/gvrl/" TargetMode="External"/><Relationship Id="rId17" Type="http://schemas.openxmlformats.org/officeDocument/2006/relationships/hyperlink" Target="http://find.galegroup.com/menu/start?userGroupName=kemaltt&amp;prod=DVNW"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find.galegroup.com/menu/start?userGroupName=kemaltt&amp;prod=DVNW" TargetMode="External"/><Relationship Id="rId20" Type="http://schemas.openxmlformats.org/officeDocument/2006/relationships/hyperlink" Target="http://find.galegroup.com/menu/start?userGroupName=kemaltt&amp;prod=DVNW"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infotrac.galegroup.com/itweb/usakuni?db=GVRL-0" TargetMode="External"/><Relationship Id="rId24" Type="http://schemas.openxmlformats.org/officeDocument/2006/relationships/fontTable" Target="fontTable.xml"/><Relationship Id="rId5" Type="http://schemas.openxmlformats.org/officeDocument/2006/relationships/hyperlink" Target="http://www.galepages.com/usakuni" TargetMode="External"/><Relationship Id="rId15" Type="http://schemas.openxmlformats.org/officeDocument/2006/relationships/hyperlink" Target="http://find.galegroup.com/menu/start?userGroupName=kemaltt&amp;prod=DVNW" TargetMode="External"/><Relationship Id="rId23" Type="http://schemas.openxmlformats.org/officeDocument/2006/relationships/image" Target="media/image2.jpeg"/><Relationship Id="rId10" Type="http://schemas.openxmlformats.org/officeDocument/2006/relationships/hyperlink" Target="http://solutions.cengage.com/gale-training/video/archives-unbound/" TargetMode="External"/><Relationship Id="rId19" Type="http://schemas.openxmlformats.org/officeDocument/2006/relationships/hyperlink" Target="http://find.galegroup.com/menu/start?userGroupName=kemaltt&amp;prod=DVNW" TargetMode="External"/><Relationship Id="rId4" Type="http://schemas.openxmlformats.org/officeDocument/2006/relationships/hyperlink" Target="http://www.galepages.com/usakuni" TargetMode="External"/><Relationship Id="rId9" Type="http://schemas.openxmlformats.org/officeDocument/2006/relationships/hyperlink" Target="http://infotrac.galegroup.com/itweb/usakuni?db=GDC" TargetMode="External"/><Relationship Id="rId14" Type="http://schemas.openxmlformats.org/officeDocument/2006/relationships/hyperlink" Target="http://solutions.cengage.com/gale-training/video/literature-resource/" TargetMode="External"/><Relationship Id="rId22" Type="http://schemas.openxmlformats.org/officeDocument/2006/relationships/hyperlink" Target="http://solutions.cengage.com/gale-training/video/gale-newsvaul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828</Words>
  <Characters>4722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kutup</dc:creator>
  <cp:keywords/>
  <dc:description/>
  <cp:lastModifiedBy>kutup</cp:lastModifiedBy>
  <cp:revision>2</cp:revision>
  <dcterms:created xsi:type="dcterms:W3CDTF">2018-02-12T08:39:00Z</dcterms:created>
  <dcterms:modified xsi:type="dcterms:W3CDTF">2018-02-12T11:25:00Z</dcterms:modified>
</cp:coreProperties>
</file>